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344" w14:textId="77777777" w:rsidR="0009136D" w:rsidRDefault="0009136D">
      <w:pPr>
        <w:spacing w:before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C3CA880" w14:textId="4702647B" w:rsidR="0009136D" w:rsidRDefault="00EB112D">
      <w:pPr>
        <w:spacing w:before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SCHEDA PASSAGGIO INFORMAZIONI </w:t>
      </w:r>
      <w:r>
        <w:rPr>
          <w:rFonts w:ascii="Arial Narrow" w:hAnsi="Arial Narrow"/>
          <w:b/>
          <w:sz w:val="28"/>
          <w:szCs w:val="28"/>
        </w:rPr>
        <w:tab/>
        <w:t>PRIMARIA-SECONDARIA</w:t>
      </w:r>
      <w:r>
        <w:rPr>
          <w:rFonts w:ascii="Arial Narrow" w:hAnsi="Arial Narrow"/>
          <w:b/>
          <w:sz w:val="28"/>
          <w:szCs w:val="28"/>
        </w:rPr>
        <w:tab/>
        <w:t>A.S. 20</w:t>
      </w:r>
      <w:r w:rsidR="003F08C9">
        <w:rPr>
          <w:rFonts w:ascii="Arial Narrow" w:hAnsi="Arial Narrow"/>
          <w:b/>
          <w:sz w:val="28"/>
          <w:szCs w:val="28"/>
        </w:rPr>
        <w:t>_____</w:t>
      </w:r>
      <w:r>
        <w:rPr>
          <w:rFonts w:ascii="Arial Narrow" w:hAnsi="Arial Narrow"/>
          <w:b/>
          <w:sz w:val="28"/>
          <w:szCs w:val="28"/>
        </w:rPr>
        <w:t>/2025</w:t>
      </w:r>
      <w:r w:rsidR="003F08C9">
        <w:rPr>
          <w:rFonts w:ascii="Arial Narrow" w:hAnsi="Arial Narrow"/>
          <w:b/>
          <w:sz w:val="28"/>
          <w:szCs w:val="28"/>
        </w:rPr>
        <w:t>____</w:t>
      </w:r>
    </w:p>
    <w:p w14:paraId="3E193FEB" w14:textId="77777777" w:rsidR="0009136D" w:rsidRDefault="0009136D">
      <w:pPr>
        <w:spacing w:before="0" w:line="240" w:lineRule="auto"/>
        <w:rPr>
          <w:rFonts w:ascii="Arial Narrow" w:hAnsi="Arial Narrow"/>
        </w:rPr>
      </w:pPr>
    </w:p>
    <w:p w14:paraId="69B5F94E" w14:textId="77777777" w:rsidR="0009136D" w:rsidRDefault="00EB112D">
      <w:pPr>
        <w:spacing w:before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DATI GENERALI per la formazione delle classi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353"/>
        <w:gridCol w:w="1950"/>
        <w:gridCol w:w="3615"/>
      </w:tblGrid>
      <w:tr w:rsidR="0009136D" w14:paraId="480478A2" w14:textId="77777777" w:rsidTr="00453E5D">
        <w:trPr>
          <w:trHeight w:val="303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0480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Alunno/a</w:t>
            </w:r>
          </w:p>
          <w:p w14:paraId="37FB49D7" w14:textId="77777777" w:rsidR="0009136D" w:rsidRDefault="0009136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7E72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Classe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9DE1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Scuola primaria</w:t>
            </w:r>
          </w:p>
        </w:tc>
      </w:tr>
      <w:tr w:rsidR="0009136D" w14:paraId="72C75B66" w14:textId="77777777" w:rsidTr="00453E5D"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CC05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 non italiano/a</w:t>
            </w:r>
          </w:p>
          <w:p w14:paraId="5D63CE9B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Nazionalità                                                           In Italia da anni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F4A3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Sesso</w:t>
            </w:r>
          </w:p>
          <w:p w14:paraId="082AF360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  <w:r>
              <w:rPr>
                <w:rFonts w:ascii="Arial Narrow" w:hAnsi="Arial Narrow"/>
              </w:rPr>
              <w:t xml:space="preserve"> Maschio          </w:t>
            </w:r>
            <w:r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  <w:r>
              <w:rPr>
                <w:rFonts w:ascii="Arial Narrow" w:hAnsi="Arial Narrow"/>
              </w:rPr>
              <w:t xml:space="preserve"> Femmina</w:t>
            </w:r>
          </w:p>
        </w:tc>
      </w:tr>
      <w:tr w:rsidR="0009136D" w14:paraId="2790DB95" w14:textId="77777777" w:rsidTr="00453E5D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5ABA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Fascia di livello </w:t>
            </w:r>
          </w:p>
          <w:p w14:paraId="59478961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OTTIMO (O)– DISTINTO (D)- BUONO (B) – DISCRETO (DC) – SUFFICIENTE (S)  – </w:t>
            </w:r>
          </w:p>
          <w:p w14:paraId="286E3916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NON SUFFICIENTE (N)</w:t>
            </w:r>
          </w:p>
        </w:tc>
      </w:tr>
      <w:tr w:rsidR="0009136D" w14:paraId="14CAC206" w14:textId="77777777" w:rsidTr="00453E5D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ADC1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Abbinamenti                                                                     SCONSIGLIATO CON:</w:t>
            </w:r>
          </w:p>
        </w:tc>
      </w:tr>
      <w:tr w:rsidR="0009136D" w14:paraId="350DF327" w14:textId="77777777" w:rsidTr="00453E5D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0BDD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</w:rPr>
              <w:t xml:space="preserve">Fratelli frequentanti la secondaria: </w:t>
            </w:r>
            <w:r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  <w:r>
              <w:rPr>
                <w:rFonts w:ascii="Arial Narrow" w:hAnsi="Arial Narrow"/>
                <w:sz w:val="40"/>
                <w:szCs w:val="40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No                                </w:t>
            </w:r>
            <w:r>
              <w:rPr>
                <w:rFonts w:ascii="Arial Narrow" w:eastAsia="Arial Narrow" w:hAnsi="Arial Narrow" w:cs="Arial Narrow"/>
                <w:sz w:val="40"/>
                <w:szCs w:val="40"/>
              </w:rPr>
              <w:t>□</w:t>
            </w:r>
            <w:r>
              <w:rPr>
                <w:rFonts w:ascii="Arial Narrow" w:hAnsi="Arial Narrow"/>
                <w:sz w:val="28"/>
                <w:szCs w:val="28"/>
              </w:rPr>
              <w:t xml:space="preserve"> Sì, nel corso ________       </w:t>
            </w:r>
          </w:p>
        </w:tc>
      </w:tr>
      <w:tr w:rsidR="0009136D" w14:paraId="4917747A" w14:textId="77777777" w:rsidTr="00453E5D"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FF26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Osservazioni</w:t>
            </w:r>
          </w:p>
          <w:p w14:paraId="798A48CA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3DC5958" w14:textId="77777777" w:rsidR="0009136D" w:rsidRDefault="00EB112D">
      <w:pPr>
        <w:spacing w:before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OBIETTIVI TRASVERSALI (</w:t>
      </w:r>
      <w:r>
        <w:rPr>
          <w:rFonts w:ascii="Arial Narrow" w:hAnsi="Arial Narrow"/>
        </w:rPr>
        <w:t>livelli: 1=mai   2=raramente   3= talvolta   4= spesso   5= sempre)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8757"/>
        <w:gridCol w:w="1097"/>
      </w:tblGrid>
      <w:tr w:rsidR="0009136D" w14:paraId="2C65D650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4375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CC14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LIVELLO</w:t>
            </w:r>
          </w:p>
        </w:tc>
      </w:tr>
      <w:tr w:rsidR="0009136D" w14:paraId="596459CA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73A2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Frequenta con regolarità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ED02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19A4687A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215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Rispetta gli orari di ingresso  e/o uscita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4875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364313AB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DE18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impegna in modo costante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2D64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0C60C507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65C1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Interviene in modo pertinente rispettando i turni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86C2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4F9384A6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5D74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portare  a termine una consegna in modo autonomo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2906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6B53051A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BA5B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organizzare il materiale in  modo autonomo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1E08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6BE9D2F4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9B5F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 fiducia nelle proprie capacità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7F20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3231BA0E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CCD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 reagire di  fronte ad un insuccesso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B626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7EF6103A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744B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Rispetta le regole di convivenza all’interno e all’esterno della classe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7C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5601CAED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6F37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Collabora in modo costruttivo con i compagni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6B6B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06C590E1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C509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 un  ritmo di apprendimento e di lavoro nella media (tempi di attenzione e di esecuzione del lavoro)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A311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5EB5ABD4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913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E’ disponibile verso gli altri con i quali accetta un confronto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C6B9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2131D88C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155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famiglia collabora al processo educativo interessandosi anche all’aspetto sociale/comportamentale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AA9B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  <w:tr w:rsidR="0009136D" w14:paraId="1E5020D5" w14:textId="77777777">
        <w:tc>
          <w:tcPr>
            <w:tcW w:w="8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3D57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famiglia è consapevole di eventuali problemi del figlio/a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FB35" w14:textId="77777777" w:rsidR="0009136D" w:rsidRDefault="0009136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</w:rPr>
            </w:pPr>
          </w:p>
        </w:tc>
      </w:tr>
    </w:tbl>
    <w:p w14:paraId="03085988" w14:textId="77777777" w:rsidR="0009136D" w:rsidRDefault="0009136D">
      <w:pPr>
        <w:spacing w:before="0" w:line="240" w:lineRule="auto"/>
        <w:rPr>
          <w:rFonts w:ascii="Arial Narrow" w:hAnsi="Arial Narrow"/>
        </w:rPr>
      </w:pPr>
    </w:p>
    <w:p w14:paraId="725F7B30" w14:textId="77777777" w:rsidR="0009136D" w:rsidRDefault="00EB112D">
      <w:pPr>
        <w:spacing w:before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OBIETTIVI DI APPRENDIMENTO </w:t>
      </w:r>
    </w:p>
    <w:tbl>
      <w:tblPr>
        <w:tblW w:w="9920" w:type="dxa"/>
        <w:tblLayout w:type="fixed"/>
        <w:tblLook w:val="04A0" w:firstRow="1" w:lastRow="0" w:firstColumn="1" w:lastColumn="0" w:noHBand="0" w:noVBand="1"/>
      </w:tblPr>
      <w:tblGrid>
        <w:gridCol w:w="1733"/>
        <w:gridCol w:w="6961"/>
        <w:gridCol w:w="1226"/>
      </w:tblGrid>
      <w:tr w:rsidR="0009136D" w14:paraId="56C15D01" w14:textId="77777777">
        <w:trPr>
          <w:trHeight w:val="665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D6E7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DISCIPLINA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2D10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OBIETTIVO SPECIFICO (evidenziare l’eventuale obiettivo al di sotto del livello generale della disciplina)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B426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LIVELLO</w:t>
            </w:r>
          </w:p>
          <w:p w14:paraId="7AA70106" w14:textId="77777777" w:rsidR="0009136D" w:rsidRDefault="00EB112D">
            <w:pPr>
              <w:widowControl w:val="0"/>
              <w:spacing w:before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(Giudizio sintetico)</w:t>
            </w:r>
          </w:p>
          <w:p w14:paraId="73DF40AF" w14:textId="77777777" w:rsidR="0009136D" w:rsidRDefault="0009136D">
            <w:pPr>
              <w:widowControl w:val="0"/>
              <w:spacing w:before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9136D" w14:paraId="22B10DAC" w14:textId="77777777">
        <w:trPr>
          <w:trHeight w:val="117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CAB3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Area linguistica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1EFA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Ascolta e comprende / Si esprime con un lessico adeguato / Legge e comprende / Scrive in modo corretto e strutturato / Riconosce le principali strutture morfologiche e sintattiche/ Comunica i fatti storici utilizzando il linguaggio specifico/ Osserva, riconosce e descrive ambienti diversi / / Stabilisce relazioni causa-effetto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3084" w14:textId="77777777" w:rsidR="0009136D" w:rsidRDefault="0009136D">
            <w:pPr>
              <w:widowControl w:val="0"/>
              <w:spacing w:before="0"/>
              <w:rPr>
                <w:rFonts w:ascii="Arial Narrow" w:hAnsi="Arial Narrow"/>
              </w:rPr>
            </w:pPr>
          </w:p>
        </w:tc>
      </w:tr>
      <w:tr w:rsidR="0009136D" w14:paraId="6B63FCDF" w14:textId="77777777">
        <w:trPr>
          <w:trHeight w:val="888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5187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Lingua straniera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A446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Ascolta e comprende un semplice messaggio / Si esprime in situazioni note / Legge e comprende un semplice testo / Scrive in modo adeguato utilizzando semplici regole grammaticali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F190" w14:textId="77777777" w:rsidR="0009136D" w:rsidRDefault="0009136D">
            <w:pPr>
              <w:widowControl w:val="0"/>
              <w:spacing w:before="0"/>
              <w:rPr>
                <w:rFonts w:ascii="Arial Narrow" w:hAnsi="Arial Narrow"/>
              </w:rPr>
            </w:pPr>
          </w:p>
        </w:tc>
      </w:tr>
      <w:tr w:rsidR="0009136D" w14:paraId="2E1DADCA" w14:textId="77777777">
        <w:trPr>
          <w:trHeight w:val="656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F5DD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Area logico-scientifica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0D0F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Esegue le quattro operazioni con numeri interi e decimali / Misura perimetro ed area delle principali figure piane / Intuisce e risolve problemi / Descrive e comunica  le esperienze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AFF9" w14:textId="77777777" w:rsidR="0009136D" w:rsidRDefault="0009136D">
            <w:pPr>
              <w:widowControl w:val="0"/>
              <w:spacing w:before="0"/>
              <w:rPr>
                <w:rFonts w:ascii="Arial Narrow" w:hAnsi="Arial Narrow"/>
              </w:rPr>
            </w:pPr>
          </w:p>
        </w:tc>
      </w:tr>
      <w:tr w:rsidR="0009136D" w14:paraId="50DFEABB" w14:textId="77777777">
        <w:trPr>
          <w:trHeight w:val="888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D90D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Area espressiva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AA2F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Rappresenta le immagini nel rispetto delle linee e delle forme in modo creativo /</w:t>
            </w:r>
          </w:p>
          <w:p w14:paraId="6394741C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Usa materiali diversi e li applica con tecniche varie/ Esegue e riproduce suoni e musica con la voce, il corpo e gli strumenti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485D" w14:textId="77777777" w:rsidR="0009136D" w:rsidRDefault="0009136D">
            <w:pPr>
              <w:widowControl w:val="0"/>
              <w:spacing w:before="0"/>
              <w:rPr>
                <w:rFonts w:ascii="Arial Narrow" w:hAnsi="Arial Narrow"/>
              </w:rPr>
            </w:pPr>
          </w:p>
        </w:tc>
      </w:tr>
      <w:tr w:rsidR="0009136D" w14:paraId="63928C60" w14:textId="77777777">
        <w:trPr>
          <w:trHeight w:val="48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E4B2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Motoria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558E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Conosce e controlla il proprio corpo / Si orienta nello spazio-tempo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2112" w14:textId="77777777" w:rsidR="0009136D" w:rsidRDefault="0009136D">
            <w:pPr>
              <w:widowControl w:val="0"/>
              <w:spacing w:before="0"/>
              <w:rPr>
                <w:rFonts w:ascii="Arial Narrow" w:hAnsi="Arial Narrow"/>
              </w:rPr>
            </w:pPr>
          </w:p>
        </w:tc>
      </w:tr>
      <w:tr w:rsidR="0009136D" w14:paraId="5DFE24A6" w14:textId="77777777">
        <w:trPr>
          <w:trHeight w:val="476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1ABE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Religione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92A9" w14:textId="77777777" w:rsidR="0009136D" w:rsidRDefault="00EB112D">
            <w:pPr>
              <w:widowControl w:val="0"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Coglie la dimensione religiosa nell’esistenza e nella storia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3A9C" w14:textId="77777777" w:rsidR="0009136D" w:rsidRDefault="0009136D">
            <w:pPr>
              <w:widowControl w:val="0"/>
              <w:spacing w:before="0"/>
              <w:rPr>
                <w:rFonts w:ascii="Arial Narrow" w:hAnsi="Arial Narrow"/>
              </w:rPr>
            </w:pPr>
          </w:p>
        </w:tc>
      </w:tr>
    </w:tbl>
    <w:p w14:paraId="79D0D40F" w14:textId="77777777" w:rsidR="0009136D" w:rsidRDefault="0009136D">
      <w:pPr>
        <w:spacing w:before="0"/>
        <w:rPr>
          <w:rFonts w:ascii="Arial Narrow" w:hAnsi="Arial Narrow"/>
          <w:sz w:val="20"/>
          <w:szCs w:val="20"/>
        </w:rPr>
      </w:pPr>
    </w:p>
    <w:p w14:paraId="5B6448E5" w14:textId="77777777" w:rsidR="0009136D" w:rsidRDefault="0009136D">
      <w:pPr>
        <w:spacing w:before="0"/>
        <w:rPr>
          <w:rFonts w:ascii="Arial Narrow" w:hAnsi="Arial Narrow"/>
          <w:sz w:val="20"/>
          <w:szCs w:val="20"/>
        </w:rPr>
      </w:pPr>
    </w:p>
    <w:p w14:paraId="314D665D" w14:textId="77777777" w:rsidR="0009136D" w:rsidRDefault="0009136D">
      <w:pPr>
        <w:spacing w:before="0"/>
        <w:rPr>
          <w:rFonts w:ascii="Arial Narrow" w:hAnsi="Arial Narrow"/>
          <w:sz w:val="20"/>
          <w:szCs w:val="20"/>
        </w:rPr>
      </w:pPr>
    </w:p>
    <w:p w14:paraId="015CCA37" w14:textId="77777777" w:rsidR="0009136D" w:rsidRDefault="0009136D">
      <w:pPr>
        <w:spacing w:before="0"/>
        <w:rPr>
          <w:rFonts w:ascii="Arial Narrow" w:hAnsi="Arial Narrow"/>
          <w:sz w:val="20"/>
          <w:szCs w:val="20"/>
        </w:rPr>
      </w:pPr>
    </w:p>
    <w:p w14:paraId="5FC65DF2" w14:textId="77777777" w:rsidR="0009136D" w:rsidRDefault="0009136D">
      <w:pPr>
        <w:spacing w:before="0"/>
        <w:rPr>
          <w:rFonts w:ascii="Arial Narrow" w:hAnsi="Arial Narrow"/>
          <w:sz w:val="20"/>
          <w:szCs w:val="20"/>
        </w:rPr>
      </w:pPr>
    </w:p>
    <w:p w14:paraId="580EEF12" w14:textId="77777777" w:rsidR="0009136D" w:rsidRDefault="0009136D">
      <w:pPr>
        <w:spacing w:before="0"/>
        <w:rPr>
          <w:rFonts w:ascii="Arial Narrow" w:hAnsi="Arial Narrow"/>
          <w:sz w:val="20"/>
          <w:szCs w:val="20"/>
        </w:rPr>
      </w:pPr>
    </w:p>
    <w:p w14:paraId="4FF668E5" w14:textId="77777777" w:rsidR="0009136D" w:rsidRDefault="0009136D">
      <w:pPr>
        <w:spacing w:before="0"/>
        <w:rPr>
          <w:rFonts w:ascii="Arial Narrow" w:hAnsi="Arial Narrow"/>
          <w:sz w:val="20"/>
          <w:szCs w:val="20"/>
        </w:rPr>
      </w:pPr>
    </w:p>
    <w:p w14:paraId="3B22ED7D" w14:textId="77777777" w:rsidR="0009136D" w:rsidRDefault="00EB112D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Si distingue particolarmente in qualche ambito? Se sì quale____________________________________________</w:t>
      </w:r>
    </w:p>
    <w:p w14:paraId="45FD9526" w14:textId="77777777" w:rsidR="0009136D" w:rsidRDefault="00EB112D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Segue una programmazione Individualizzata □ Sì □ No</w:t>
      </w:r>
    </w:p>
    <w:p w14:paraId="2C4FAA3F" w14:textId="77777777" w:rsidR="0009136D" w:rsidRDefault="00EB112D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 Facilitata □ Sì □ No</w:t>
      </w:r>
    </w:p>
    <w:p w14:paraId="07430BC1" w14:textId="77777777" w:rsidR="0009136D" w:rsidRDefault="00EB112D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 Se sì, per quali materie? _________________________________________________________________________</w:t>
      </w:r>
    </w:p>
    <w:p w14:paraId="3226AEED" w14:textId="77777777" w:rsidR="0009136D" w:rsidRDefault="0009136D">
      <w:pPr>
        <w:spacing w:before="0"/>
        <w:rPr>
          <w:rFonts w:ascii="Arial Narrow" w:hAnsi="Arial Narrow"/>
        </w:rPr>
      </w:pPr>
    </w:p>
    <w:p w14:paraId="11117C56" w14:textId="77777777" w:rsidR="0009136D" w:rsidRDefault="00EB112D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A cura della Scuola Primaria_______________________________________________________________________</w:t>
      </w:r>
    </w:p>
    <w:p w14:paraId="66DBB898" w14:textId="77777777" w:rsidR="0009136D" w:rsidRDefault="0009136D">
      <w:pPr>
        <w:spacing w:before="0"/>
        <w:rPr>
          <w:rFonts w:ascii="Arial Narrow" w:hAnsi="Arial Narrow"/>
        </w:rPr>
      </w:pPr>
    </w:p>
    <w:sectPr w:rsidR="0009136D">
      <w:pgSz w:w="11906" w:h="16838"/>
      <w:pgMar w:top="709" w:right="1134" w:bottom="14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6D"/>
    <w:rsid w:val="00043C8A"/>
    <w:rsid w:val="0009136D"/>
    <w:rsid w:val="003F08C9"/>
    <w:rsid w:val="00453E5D"/>
    <w:rsid w:val="00753815"/>
    <w:rsid w:val="00976B87"/>
    <w:rsid w:val="00EB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D6A9"/>
  <w15:docId w15:val="{593F61A6-A556-4E4F-B3DB-8D3D7B13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662"/>
    <w:pPr>
      <w:spacing w:before="120" w:line="360" w:lineRule="auto"/>
      <w:jc w:val="both"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0"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2987</Characters>
  <Application>Microsoft Office Word</Application>
  <DocSecurity>0</DocSecurity>
  <Lines>24</Lines>
  <Paragraphs>7</Paragraphs>
  <ScaleCrop>false</ScaleCrop>
  <Company>Hewlett-Packard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Ut1</dc:creator>
  <dc:description/>
  <cp:lastModifiedBy>ROSSANA DELLA CASA</cp:lastModifiedBy>
  <cp:revision>4</cp:revision>
  <dcterms:created xsi:type="dcterms:W3CDTF">2026-05-12T16:10:00Z</dcterms:created>
  <dcterms:modified xsi:type="dcterms:W3CDTF">2026-05-12T16:14:00Z</dcterms:modified>
  <dc:language>it-IT</dc:language>
</cp:coreProperties>
</file>