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68"/>
        <w:gridCol w:w="3378"/>
        <w:gridCol w:w="4404"/>
        <w:gridCol w:w="3309"/>
      </w:tblGrid>
      <w:tr w:rsidR="00584105" w:rsidRPr="00C8626E" w14:paraId="40808889" w14:textId="77777777" w:rsidTr="000F3B00">
        <w:tc>
          <w:tcPr>
            <w:tcW w:w="14259" w:type="dxa"/>
            <w:gridSpan w:val="4"/>
            <w:shd w:val="clear" w:color="auto" w:fill="A8D18D"/>
          </w:tcPr>
          <w:p w14:paraId="41B57835" w14:textId="77777777" w:rsidR="00584105" w:rsidRPr="00C8626E" w:rsidRDefault="00584105" w:rsidP="000F3B00">
            <w:pPr>
              <w:kinsoku w:val="0"/>
              <w:overflowPunct w:val="0"/>
              <w:spacing w:before="5" w:line="330" w:lineRule="exact"/>
              <w:ind w:left="6014" w:hanging="6014"/>
              <w:jc w:val="center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C8626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Istituto comprensivo Pio Fedi Grotte S. Stefano</w:t>
            </w:r>
          </w:p>
          <w:p w14:paraId="69D16E1B" w14:textId="77777777" w:rsidR="00584105" w:rsidRPr="00C8626E" w:rsidRDefault="00584105" w:rsidP="000F3B00">
            <w:pPr>
              <w:kinsoku w:val="0"/>
              <w:overflowPunct w:val="0"/>
              <w:spacing w:before="5" w:line="330" w:lineRule="exact"/>
              <w:ind w:left="6014" w:hanging="6014"/>
              <w:jc w:val="center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C8626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Programmazione d</w:t>
            </w:r>
            <w:r w:rsidR="00DB7D4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’</w:t>
            </w:r>
            <w:r w:rsidRPr="00C8626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istituto</w:t>
            </w:r>
          </w:p>
          <w:p w14:paraId="2279EE62" w14:textId="77777777" w:rsidR="00584105" w:rsidRPr="00C8626E" w:rsidRDefault="00584105" w:rsidP="000F3B00">
            <w:pPr>
              <w:kinsoku w:val="0"/>
              <w:overflowPunct w:val="0"/>
              <w:spacing w:before="5" w:line="330" w:lineRule="exact"/>
              <w:ind w:left="6014" w:hanging="6014"/>
              <w:jc w:val="center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C8626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Scuola Secondaria</w:t>
            </w:r>
          </w:p>
          <w:p w14:paraId="3ABAE0A5" w14:textId="77777777" w:rsidR="00584105" w:rsidRPr="00C8626E" w:rsidRDefault="00584105" w:rsidP="000F3B00">
            <w:pPr>
              <w:kinsoku w:val="0"/>
              <w:overflowPunct w:val="0"/>
              <w:spacing w:before="5" w:line="330" w:lineRule="exact"/>
              <w:ind w:left="6014" w:hanging="6014"/>
              <w:jc w:val="center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C8626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DIPARTIMENTO DI LETTERE</w:t>
            </w:r>
          </w:p>
          <w:p w14:paraId="2E48F8E1" w14:textId="77777777" w:rsidR="00584105" w:rsidRPr="00C8626E" w:rsidRDefault="00584105" w:rsidP="000F3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26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CLASS</w:t>
            </w:r>
            <w:r w:rsidRPr="00C862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SECONDA</w:t>
            </w:r>
          </w:p>
        </w:tc>
      </w:tr>
      <w:tr w:rsidR="00584105" w:rsidRPr="00C8626E" w14:paraId="23B20213" w14:textId="77777777" w:rsidTr="000F3B00">
        <w:tc>
          <w:tcPr>
            <w:tcW w:w="14259" w:type="dxa"/>
            <w:gridSpan w:val="4"/>
            <w:shd w:val="clear" w:color="auto" w:fill="C5E1B3"/>
          </w:tcPr>
          <w:p w14:paraId="1E02BD79" w14:textId="77777777" w:rsidR="00584105" w:rsidRPr="00C8626E" w:rsidRDefault="00584105" w:rsidP="000F3B00">
            <w:pPr>
              <w:jc w:val="center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C8626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MATERIA </w:t>
            </w:r>
          </w:p>
          <w:p w14:paraId="6A2B8C4B" w14:textId="77777777" w:rsidR="00584105" w:rsidRPr="00C8626E" w:rsidRDefault="00584105" w:rsidP="000F3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GEOGRAFIA</w:t>
            </w:r>
          </w:p>
        </w:tc>
      </w:tr>
      <w:tr w:rsidR="00584105" w:rsidRPr="00C8626E" w14:paraId="163A833F" w14:textId="77777777" w:rsidTr="000F3B00">
        <w:tc>
          <w:tcPr>
            <w:tcW w:w="14259" w:type="dxa"/>
            <w:gridSpan w:val="4"/>
          </w:tcPr>
          <w:p w14:paraId="7F064ACC" w14:textId="77777777" w:rsidR="00584105" w:rsidRPr="00FA426E" w:rsidRDefault="00584105" w:rsidP="000F3B00">
            <w:pPr>
              <w:pStyle w:val="TableParagraph"/>
              <w:kinsoku w:val="0"/>
              <w:overflowPunct w:val="0"/>
              <w:spacing w:line="274" w:lineRule="exact"/>
              <w:ind w:left="89"/>
              <w:rPr>
                <w:rFonts w:ascii="Arial" w:hAnsi="Arial" w:cs="Arial"/>
                <w:bCs/>
                <w:spacing w:val="-11"/>
                <w:sz w:val="20"/>
                <w:szCs w:val="20"/>
              </w:rPr>
            </w:pPr>
            <w:r w:rsidRPr="00C8626E">
              <w:rPr>
                <w:rFonts w:ascii="Arial" w:hAnsi="Arial" w:cs="Arial"/>
                <w:b/>
                <w:bCs/>
                <w:sz w:val="20"/>
                <w:szCs w:val="20"/>
              </w:rPr>
              <w:t>COMPETENZA</w:t>
            </w:r>
            <w:r w:rsidRPr="00C8626E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C8626E">
              <w:rPr>
                <w:rFonts w:ascii="Arial" w:hAnsi="Arial" w:cs="Arial"/>
                <w:b/>
                <w:bCs/>
                <w:sz w:val="20"/>
                <w:szCs w:val="20"/>
              </w:rPr>
              <w:t>CHIAVE</w:t>
            </w:r>
            <w:r w:rsidRPr="00C8626E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C8626E">
              <w:rPr>
                <w:rFonts w:ascii="Arial" w:hAnsi="Arial" w:cs="Arial"/>
                <w:b/>
                <w:bCs/>
                <w:sz w:val="20"/>
                <w:szCs w:val="20"/>
              </w:rPr>
              <w:t>EUROPEA:</w:t>
            </w:r>
            <w:r w:rsidRPr="00C8626E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FA426E">
              <w:rPr>
                <w:rFonts w:ascii="Arial" w:hAnsi="Arial" w:cs="Arial"/>
                <w:spacing w:val="-11"/>
                <w:sz w:val="20"/>
                <w:szCs w:val="20"/>
              </w:rPr>
              <w:t>C</w:t>
            </w:r>
            <w:r w:rsidRPr="00410520">
              <w:rPr>
                <w:rFonts w:ascii="Arial" w:hAnsi="Arial" w:cs="Arial"/>
                <w:bCs/>
                <w:spacing w:val="-11"/>
                <w:sz w:val="20"/>
                <w:szCs w:val="20"/>
              </w:rPr>
              <w:t xml:space="preserve">ompetenza in materia di consapevolezza ed espressione culturali. </w:t>
            </w:r>
            <w:r>
              <w:rPr>
                <w:rFonts w:ascii="Arial" w:hAnsi="Arial" w:cs="Arial"/>
                <w:bCs/>
                <w:spacing w:val="-11"/>
                <w:sz w:val="20"/>
                <w:szCs w:val="20"/>
              </w:rPr>
              <w:t>C</w:t>
            </w:r>
            <w:r w:rsidRPr="00FA426E">
              <w:rPr>
                <w:rFonts w:ascii="Arial" w:hAnsi="Arial" w:cs="Arial"/>
                <w:bCs/>
                <w:spacing w:val="-11"/>
                <w:sz w:val="20"/>
                <w:szCs w:val="20"/>
              </w:rPr>
              <w:t>ompetenza personale, sociale e capacità di imparare a imparare</w:t>
            </w:r>
          </w:p>
          <w:p w14:paraId="2F706148" w14:textId="77777777" w:rsidR="00584105" w:rsidRPr="00C8626E" w:rsidRDefault="00584105" w:rsidP="000F3B00">
            <w:pPr>
              <w:pStyle w:val="TableParagraph"/>
              <w:kinsoku w:val="0"/>
              <w:overflowPunct w:val="0"/>
              <w:spacing w:line="274" w:lineRule="exact"/>
              <w:ind w:left="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-11"/>
                <w:sz w:val="20"/>
                <w:szCs w:val="20"/>
              </w:rPr>
              <w:t>C</w:t>
            </w:r>
            <w:r w:rsidRPr="00FA426E">
              <w:rPr>
                <w:rFonts w:ascii="Arial" w:hAnsi="Arial" w:cs="Arial"/>
                <w:bCs/>
                <w:spacing w:val="-11"/>
                <w:sz w:val="20"/>
                <w:szCs w:val="20"/>
              </w:rPr>
              <w:t>ompetenza in materia di cittadinanza</w:t>
            </w:r>
            <w:r>
              <w:rPr>
                <w:rFonts w:ascii="Arial" w:hAnsi="Arial" w:cs="Arial"/>
                <w:bCs/>
                <w:spacing w:val="-11"/>
                <w:sz w:val="20"/>
                <w:szCs w:val="20"/>
              </w:rPr>
              <w:t xml:space="preserve">. </w:t>
            </w:r>
          </w:p>
          <w:p w14:paraId="0550D3A9" w14:textId="77777777" w:rsidR="00584105" w:rsidRPr="00C8626E" w:rsidRDefault="00584105" w:rsidP="000F3B00">
            <w:pPr>
              <w:pStyle w:val="TableParagraph"/>
              <w:kinsoku w:val="0"/>
              <w:overflowPunct w:val="0"/>
              <w:spacing w:before="8" w:line="13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8D4BF55" w14:textId="77777777" w:rsidR="00584105" w:rsidRPr="00C8626E" w:rsidRDefault="00584105" w:rsidP="000F3B00">
            <w:pPr>
              <w:pStyle w:val="TableParagraph"/>
              <w:kinsoku w:val="0"/>
              <w:overflowPunct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4BCD78C" w14:textId="77777777" w:rsidR="00584105" w:rsidRPr="00C8626E" w:rsidRDefault="00584105" w:rsidP="000F3B00">
            <w:pPr>
              <w:pStyle w:val="TableParagraph"/>
              <w:kinsoku w:val="0"/>
              <w:overflowPunct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BA6147D" w14:textId="77777777" w:rsidR="00584105" w:rsidRPr="00C8626E" w:rsidRDefault="00584105" w:rsidP="000F3B00">
            <w:pPr>
              <w:pStyle w:val="TableParagraph"/>
              <w:kinsoku w:val="0"/>
              <w:overflowPunct w:val="0"/>
              <w:ind w:left="89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C8626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COMPETENZ</w:t>
            </w:r>
            <w:r w:rsidRPr="00C8626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C8626E">
              <w:rPr>
                <w:rFonts w:ascii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C8626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TRASVERSALI</w:t>
            </w:r>
          </w:p>
          <w:p w14:paraId="6D6CD833" w14:textId="77777777" w:rsidR="00584105" w:rsidRPr="00C8626E" w:rsidRDefault="00584105" w:rsidP="000F3B00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C8626E">
              <w:rPr>
                <w:rFonts w:ascii="Arial" w:hAnsi="Arial" w:cs="Arial"/>
                <w:sz w:val="20"/>
                <w:szCs w:val="20"/>
              </w:rPr>
              <w:t>Comprendere e comunicare.</w:t>
            </w:r>
          </w:p>
          <w:p w14:paraId="03AEFFBD" w14:textId="77777777" w:rsidR="00584105" w:rsidRPr="00C8626E" w:rsidRDefault="00584105" w:rsidP="000F3B00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C8626E">
              <w:rPr>
                <w:rFonts w:ascii="Arial" w:hAnsi="Arial" w:cs="Arial"/>
                <w:sz w:val="20"/>
                <w:szCs w:val="20"/>
              </w:rPr>
              <w:t>Saper organizzare l</w:t>
            </w:r>
            <w:r w:rsidR="00DB7D4E">
              <w:rPr>
                <w:rFonts w:ascii="Arial" w:hAnsi="Arial" w:cs="Arial"/>
                <w:sz w:val="20"/>
                <w:szCs w:val="20"/>
              </w:rPr>
              <w:t>’</w:t>
            </w:r>
            <w:r w:rsidRPr="00C8626E">
              <w:rPr>
                <w:rFonts w:ascii="Arial" w:hAnsi="Arial" w:cs="Arial"/>
                <w:sz w:val="20"/>
                <w:szCs w:val="20"/>
              </w:rPr>
              <w:t>informazione.</w:t>
            </w:r>
          </w:p>
          <w:p w14:paraId="6B9595A7" w14:textId="77777777" w:rsidR="00584105" w:rsidRPr="00C8626E" w:rsidRDefault="00584105" w:rsidP="000F3B00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C8626E">
              <w:rPr>
                <w:rFonts w:ascii="Arial" w:hAnsi="Arial" w:cs="Arial"/>
                <w:sz w:val="20"/>
                <w:szCs w:val="20"/>
              </w:rPr>
              <w:t>Saper contestualizzare nel tempo e nello spazio.</w:t>
            </w:r>
          </w:p>
          <w:p w14:paraId="649B1702" w14:textId="77777777" w:rsidR="00584105" w:rsidRPr="00C8626E" w:rsidRDefault="00584105" w:rsidP="000F3B00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C8626E">
              <w:rPr>
                <w:rFonts w:ascii="Arial" w:hAnsi="Arial" w:cs="Arial"/>
                <w:sz w:val="20"/>
                <w:szCs w:val="20"/>
              </w:rPr>
              <w:t>Acquisire metodo di studio e appropriarsi di metodologie di ricerca e documentazione</w:t>
            </w:r>
          </w:p>
          <w:p w14:paraId="2CCEA4EF" w14:textId="77777777" w:rsidR="00584105" w:rsidRPr="00C8626E" w:rsidRDefault="00584105" w:rsidP="000F3B00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C8626E">
              <w:rPr>
                <w:rFonts w:ascii="Arial" w:hAnsi="Arial" w:cs="Arial"/>
                <w:sz w:val="20"/>
                <w:szCs w:val="20"/>
              </w:rPr>
              <w:t>Impostare e risolvere problemi.</w:t>
            </w:r>
          </w:p>
          <w:p w14:paraId="0E9A2C4F" w14:textId="77777777" w:rsidR="00584105" w:rsidRPr="00C8626E" w:rsidRDefault="00584105" w:rsidP="000F3B00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C8626E">
              <w:rPr>
                <w:rFonts w:ascii="Arial" w:hAnsi="Arial" w:cs="Arial"/>
                <w:sz w:val="20"/>
                <w:szCs w:val="20"/>
              </w:rPr>
              <w:t>Comprendere ed utilizzare formulari, tabelle e altri strumenti.</w:t>
            </w:r>
          </w:p>
          <w:p w14:paraId="4BA2911D" w14:textId="77777777" w:rsidR="00584105" w:rsidRDefault="00584105" w:rsidP="000F3B0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8626E">
              <w:rPr>
                <w:rFonts w:ascii="Arial" w:hAnsi="Arial" w:cs="Arial"/>
                <w:sz w:val="20"/>
                <w:szCs w:val="20"/>
              </w:rPr>
              <w:t>Sviluppare senso logico-critico/capacità di valutazione e creatività.</w:t>
            </w:r>
          </w:p>
          <w:p w14:paraId="36A5EB24" w14:textId="77777777" w:rsidR="00584105" w:rsidRPr="00C8626E" w:rsidRDefault="00584105" w:rsidP="000F3B00">
            <w:pPr>
              <w:ind w:left="8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105" w:rsidRPr="00C8626E" w14:paraId="1E172D36" w14:textId="77777777" w:rsidTr="000F3B00">
        <w:tc>
          <w:tcPr>
            <w:tcW w:w="3168" w:type="dxa"/>
            <w:shd w:val="clear" w:color="auto" w:fill="C5E1B3"/>
          </w:tcPr>
          <w:p w14:paraId="5DC9C015" w14:textId="77777777" w:rsidR="00584105" w:rsidRPr="00C8626E" w:rsidRDefault="00584105" w:rsidP="000F3B00">
            <w:pPr>
              <w:pStyle w:val="TableParagraph"/>
              <w:kinsoku w:val="0"/>
              <w:overflowPunct w:val="0"/>
              <w:spacing w:line="274" w:lineRule="exact"/>
              <w:ind w:left="179"/>
              <w:rPr>
                <w:rFonts w:ascii="Arial" w:hAnsi="Arial" w:cs="Arial"/>
                <w:sz w:val="20"/>
                <w:szCs w:val="20"/>
              </w:rPr>
            </w:pPr>
            <w:r w:rsidRPr="00C8626E">
              <w:rPr>
                <w:rFonts w:ascii="Arial" w:hAnsi="Arial" w:cs="Arial"/>
                <w:b/>
                <w:bCs/>
                <w:sz w:val="20"/>
                <w:szCs w:val="20"/>
              </w:rPr>
              <w:t>NUCLEI</w:t>
            </w:r>
            <w:r w:rsidRPr="00C8626E">
              <w:rPr>
                <w:rFonts w:ascii="Arial" w:hAnsi="Arial" w:cs="Arial"/>
                <w:b/>
                <w:bCs/>
                <w:spacing w:val="-26"/>
                <w:sz w:val="20"/>
                <w:szCs w:val="20"/>
              </w:rPr>
              <w:t xml:space="preserve"> </w:t>
            </w:r>
            <w:r w:rsidRPr="00C8626E">
              <w:rPr>
                <w:rFonts w:ascii="Arial" w:hAnsi="Arial" w:cs="Arial"/>
                <w:b/>
                <w:bCs/>
                <w:sz w:val="20"/>
                <w:szCs w:val="20"/>
              </w:rPr>
              <w:t>FONDANTI</w:t>
            </w:r>
          </w:p>
        </w:tc>
        <w:tc>
          <w:tcPr>
            <w:tcW w:w="3378" w:type="dxa"/>
            <w:shd w:val="clear" w:color="auto" w:fill="C5E1B3"/>
          </w:tcPr>
          <w:p w14:paraId="1FDAC850" w14:textId="77777777" w:rsidR="00584105" w:rsidRPr="00C8626E" w:rsidRDefault="00584105" w:rsidP="000F3B00">
            <w:pPr>
              <w:pStyle w:val="TableParagraph"/>
              <w:kinsoku w:val="0"/>
              <w:overflowPunct w:val="0"/>
              <w:spacing w:line="274" w:lineRule="exact"/>
              <w:ind w:left="77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626E">
              <w:rPr>
                <w:rFonts w:ascii="Arial" w:hAnsi="Arial" w:cs="Arial"/>
                <w:b/>
                <w:bCs/>
                <w:sz w:val="20"/>
                <w:szCs w:val="20"/>
              </w:rPr>
              <w:t>COMPETENZE</w:t>
            </w:r>
          </w:p>
          <w:p w14:paraId="27436102" w14:textId="77777777" w:rsidR="00584105" w:rsidRPr="00C8626E" w:rsidRDefault="00584105" w:rsidP="000F3B00">
            <w:pPr>
              <w:pStyle w:val="TableParagraph"/>
              <w:kinsoku w:val="0"/>
              <w:overflowPunct w:val="0"/>
              <w:spacing w:line="274" w:lineRule="exact"/>
              <w:ind w:left="77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shd w:val="clear" w:color="auto" w:fill="C5E1B3"/>
          </w:tcPr>
          <w:p w14:paraId="5EED4930" w14:textId="77777777" w:rsidR="00584105" w:rsidRPr="00C8626E" w:rsidRDefault="00584105" w:rsidP="000F3B00">
            <w:pPr>
              <w:pStyle w:val="TableParagraph"/>
              <w:kinsoku w:val="0"/>
              <w:overflowPunct w:val="0"/>
              <w:spacing w:line="274" w:lineRule="exact"/>
              <w:ind w:left="1479" w:right="14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26E">
              <w:rPr>
                <w:rFonts w:ascii="Arial" w:hAnsi="Arial" w:cs="Arial"/>
                <w:b/>
                <w:bCs/>
                <w:sz w:val="20"/>
                <w:szCs w:val="20"/>
              </w:rPr>
              <w:t>ABILITÀ</w:t>
            </w:r>
            <w:r w:rsidR="00DB7D4E">
              <w:rPr>
                <w:rFonts w:ascii="Arial" w:hAnsi="Arial" w:cs="Arial"/>
                <w:b/>
                <w:bCs/>
                <w:sz w:val="20"/>
                <w:szCs w:val="20"/>
              </w:rPr>
              <w:t>’</w:t>
            </w:r>
          </w:p>
        </w:tc>
        <w:tc>
          <w:tcPr>
            <w:tcW w:w="3309" w:type="dxa"/>
            <w:shd w:val="clear" w:color="auto" w:fill="C5E1B3"/>
          </w:tcPr>
          <w:p w14:paraId="501DB0DF" w14:textId="77777777" w:rsidR="00584105" w:rsidRPr="00C8626E" w:rsidRDefault="00584105" w:rsidP="000F3B00">
            <w:pPr>
              <w:pStyle w:val="TableParagraph"/>
              <w:kinsoku w:val="0"/>
              <w:overflowPunct w:val="0"/>
              <w:spacing w:line="274" w:lineRule="exact"/>
              <w:ind w:left="644"/>
              <w:rPr>
                <w:rFonts w:ascii="Arial" w:hAnsi="Arial" w:cs="Arial"/>
                <w:sz w:val="20"/>
                <w:szCs w:val="20"/>
              </w:rPr>
            </w:pPr>
            <w:r w:rsidRPr="00C8626E">
              <w:rPr>
                <w:rFonts w:ascii="Arial" w:hAnsi="Arial" w:cs="Arial"/>
                <w:b/>
                <w:bCs/>
                <w:sz w:val="20"/>
                <w:szCs w:val="20"/>
              </w:rPr>
              <w:t>ARGOMENTI</w:t>
            </w:r>
            <w:r w:rsidRPr="00C8626E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C8626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C8626E">
              <w:rPr>
                <w:rFonts w:ascii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 w:rsidRPr="00C8626E">
              <w:rPr>
                <w:rFonts w:ascii="Arial" w:hAnsi="Arial" w:cs="Arial"/>
                <w:b/>
                <w:bCs/>
                <w:sz w:val="20"/>
                <w:szCs w:val="20"/>
              </w:rPr>
              <w:t>CONTENUTI</w:t>
            </w:r>
          </w:p>
        </w:tc>
      </w:tr>
      <w:tr w:rsidR="00584105" w:rsidRPr="00C8626E" w14:paraId="44D33EE6" w14:textId="77777777" w:rsidTr="000F3B00">
        <w:trPr>
          <w:trHeight w:val="1657"/>
        </w:trPr>
        <w:tc>
          <w:tcPr>
            <w:tcW w:w="3168" w:type="dxa"/>
            <w:tcBorders>
              <w:bottom w:val="single" w:sz="4" w:space="0" w:color="auto"/>
            </w:tcBorders>
          </w:tcPr>
          <w:p w14:paraId="7A2E2E0E" w14:textId="77777777" w:rsidR="00584105" w:rsidRPr="00C8626E" w:rsidRDefault="00584105" w:rsidP="000F3B00">
            <w:pPr>
              <w:pStyle w:val="TableParagraph"/>
              <w:kinsoku w:val="0"/>
              <w:overflowPunct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02E1">
              <w:rPr>
                <w:rFonts w:ascii="Arial" w:hAnsi="Arial" w:cs="Arial"/>
                <w:sz w:val="20"/>
                <w:szCs w:val="20"/>
              </w:rPr>
              <w:t>ORIENTAMENTO</w:t>
            </w:r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14:paraId="58A9CD30" w14:textId="77777777" w:rsidR="00725CC7" w:rsidRDefault="00584105" w:rsidP="000F3B00">
            <w:pPr>
              <w:pStyle w:val="TableParagraph"/>
              <w:kinsoku w:val="0"/>
              <w:overflowPunct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02E1">
              <w:rPr>
                <w:rFonts w:ascii="Arial" w:hAnsi="Arial" w:cs="Arial"/>
                <w:sz w:val="20"/>
                <w:szCs w:val="20"/>
              </w:rPr>
              <w:t xml:space="preserve">Orientarsi sulle carte e orientare le carte a grande scala in base ai punti cardinali e alle coordinate geografiche. </w:t>
            </w:r>
          </w:p>
          <w:p w14:paraId="05319F41" w14:textId="77777777" w:rsidR="00584105" w:rsidRPr="00C8626E" w:rsidRDefault="00584105" w:rsidP="000F3B00">
            <w:pPr>
              <w:pStyle w:val="TableParagraph"/>
              <w:kinsoku w:val="0"/>
              <w:overflowPunct w:val="0"/>
              <w:spacing w:line="276" w:lineRule="auto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902E1">
              <w:rPr>
                <w:rFonts w:ascii="Arial" w:hAnsi="Arial" w:cs="Arial"/>
                <w:sz w:val="20"/>
                <w:szCs w:val="20"/>
              </w:rPr>
              <w:t>Orientarsi nelle realtà territoriali lontane, anche attraverso l</w:t>
            </w:r>
            <w:r w:rsidR="00DB7D4E">
              <w:rPr>
                <w:rFonts w:ascii="Arial" w:hAnsi="Arial" w:cs="Arial"/>
                <w:sz w:val="20"/>
                <w:szCs w:val="20"/>
              </w:rPr>
              <w:t>’</w:t>
            </w:r>
            <w:r w:rsidRPr="005902E1">
              <w:rPr>
                <w:rFonts w:ascii="Arial" w:hAnsi="Arial" w:cs="Arial"/>
                <w:sz w:val="20"/>
                <w:szCs w:val="20"/>
              </w:rPr>
              <w:t>utilizzo dei programmi multimediali di visualizzazione dall</w:t>
            </w:r>
            <w:r w:rsidR="00DB7D4E">
              <w:rPr>
                <w:rFonts w:ascii="Arial" w:hAnsi="Arial" w:cs="Arial"/>
                <w:sz w:val="20"/>
                <w:szCs w:val="20"/>
              </w:rPr>
              <w:t>’</w:t>
            </w:r>
            <w:r w:rsidRPr="005902E1">
              <w:rPr>
                <w:rFonts w:ascii="Arial" w:hAnsi="Arial" w:cs="Arial"/>
                <w:sz w:val="20"/>
                <w:szCs w:val="20"/>
              </w:rPr>
              <w:t>alto.</w:t>
            </w: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14:paraId="5BB73AE8" w14:textId="77777777" w:rsidR="00584105" w:rsidRPr="00C8626E" w:rsidRDefault="00584105" w:rsidP="005D59FF">
            <w:pPr>
              <w:pStyle w:val="Indicazioninormale"/>
              <w:spacing w:after="60" w:line="276" w:lineRule="auto"/>
              <w:ind w:firstLine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26E">
              <w:rPr>
                <w:rFonts w:ascii="Arial" w:hAnsi="Arial" w:cs="Arial"/>
                <w:sz w:val="20"/>
                <w:szCs w:val="20"/>
                <w:lang w:val="it-IT"/>
              </w:rPr>
              <w:t>L</w:t>
            </w:r>
            <w:r w:rsidR="00DB7D4E">
              <w:rPr>
                <w:rFonts w:ascii="Arial" w:hAnsi="Arial" w:cs="Arial"/>
                <w:sz w:val="20"/>
                <w:szCs w:val="20"/>
                <w:lang w:val="it-IT"/>
              </w:rPr>
              <w:t>’</w:t>
            </w:r>
            <w:r w:rsidRPr="00C8626E">
              <w:rPr>
                <w:rFonts w:ascii="Arial" w:hAnsi="Arial" w:cs="Arial"/>
                <w:sz w:val="20"/>
                <w:szCs w:val="20"/>
                <w:lang w:val="it-IT"/>
              </w:rPr>
              <w:t>alunno sa:</w:t>
            </w:r>
          </w:p>
          <w:p w14:paraId="1F5BBC43" w14:textId="77777777" w:rsidR="00584105" w:rsidRPr="00C8626E" w:rsidRDefault="00584105" w:rsidP="005D59FF">
            <w:pPr>
              <w:pStyle w:val="Indicazioninormale"/>
              <w:spacing w:after="60" w:line="276" w:lineRule="auto"/>
              <w:ind w:firstLine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1D5211FC" w14:textId="77777777" w:rsidR="00584105" w:rsidRPr="00C8626E" w:rsidRDefault="005D59FF" w:rsidP="005D59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59FF">
              <w:rPr>
                <w:rFonts w:ascii="Arial" w:hAnsi="Arial" w:cs="Arial"/>
                <w:sz w:val="20"/>
                <w:szCs w:val="20"/>
              </w:rPr>
              <w:t>Sa comprendere e localizzare i principali elementi geografici e antropici. - Si orienta nello spazio e sulle carte di diversa scala in base ai punti cardinali e alle coordinate geografiche. - Sa orientare una carta geografica a grande scala facendo ricorso a punti di riferimento fissi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09" w:type="dxa"/>
            <w:vMerge w:val="restart"/>
            <w:tcBorders>
              <w:bottom w:val="single" w:sz="4" w:space="0" w:color="auto"/>
            </w:tcBorders>
          </w:tcPr>
          <w:p w14:paraId="7088BA80" w14:textId="77777777" w:rsidR="005D59FF" w:rsidRDefault="005D59FF" w:rsidP="005D59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D59FF">
              <w:rPr>
                <w:rFonts w:ascii="Arial" w:hAnsi="Arial" w:cs="Arial"/>
                <w:sz w:val="20"/>
                <w:szCs w:val="20"/>
              </w:rPr>
              <w:t>Territorio europeo, popolazione, movimenti migratori ed aspetti economici</w:t>
            </w:r>
          </w:p>
          <w:p w14:paraId="4867A50E" w14:textId="77777777" w:rsidR="005D59FF" w:rsidRPr="005D59FF" w:rsidRDefault="005D59FF" w:rsidP="005D59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B33DAEF" w14:textId="77777777" w:rsidR="005D59FF" w:rsidRDefault="005D59FF" w:rsidP="005D59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D59FF">
              <w:rPr>
                <w:rFonts w:ascii="Arial" w:hAnsi="Arial" w:cs="Arial"/>
                <w:sz w:val="20"/>
                <w:szCs w:val="20"/>
              </w:rPr>
              <w:t>Stati europei</w:t>
            </w:r>
          </w:p>
          <w:p w14:paraId="1F62DC4A" w14:textId="77777777" w:rsidR="005D59FF" w:rsidRPr="005D59FF" w:rsidRDefault="005D59FF" w:rsidP="005D59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EA9D814" w14:textId="77777777" w:rsidR="00584105" w:rsidRPr="00D23B83" w:rsidRDefault="005D59FF" w:rsidP="005D59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D59FF">
              <w:rPr>
                <w:rFonts w:ascii="Arial" w:hAnsi="Arial" w:cs="Arial"/>
                <w:sz w:val="20"/>
                <w:szCs w:val="20"/>
              </w:rPr>
              <w:t>Storia e struttura della U.E.</w:t>
            </w:r>
          </w:p>
        </w:tc>
      </w:tr>
      <w:tr w:rsidR="00584105" w:rsidRPr="00C8626E" w14:paraId="01673F85" w14:textId="77777777" w:rsidTr="000F3B00">
        <w:tc>
          <w:tcPr>
            <w:tcW w:w="3168" w:type="dxa"/>
          </w:tcPr>
          <w:p w14:paraId="7720C9E7" w14:textId="77777777" w:rsidR="00584105" w:rsidRPr="005902E1" w:rsidRDefault="00584105" w:rsidP="000F3B00">
            <w:pPr>
              <w:pStyle w:val="TableParagraph"/>
              <w:kinsoku w:val="0"/>
              <w:overflowPunct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02E1">
              <w:rPr>
                <w:rFonts w:ascii="Arial" w:hAnsi="Arial" w:cs="Arial"/>
                <w:sz w:val="20"/>
                <w:szCs w:val="20"/>
              </w:rPr>
              <w:t>LINGUAGGIO DELLA</w:t>
            </w:r>
          </w:p>
          <w:p w14:paraId="3FEEA6A4" w14:textId="77777777" w:rsidR="00584105" w:rsidRPr="00C8626E" w:rsidRDefault="00584105" w:rsidP="000F3B00">
            <w:pPr>
              <w:pStyle w:val="TableParagraph"/>
              <w:kinsoku w:val="0"/>
              <w:overflowPunct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02E1">
              <w:rPr>
                <w:rFonts w:ascii="Arial" w:hAnsi="Arial" w:cs="Arial"/>
                <w:sz w:val="20"/>
                <w:szCs w:val="20"/>
              </w:rPr>
              <w:t>GEOGRAFICIT</w:t>
            </w:r>
            <w:r>
              <w:rPr>
                <w:rFonts w:ascii="Arial" w:hAnsi="Arial" w:cs="Arial"/>
                <w:sz w:val="20"/>
                <w:szCs w:val="20"/>
              </w:rPr>
              <w:t>À</w:t>
            </w:r>
          </w:p>
        </w:tc>
        <w:tc>
          <w:tcPr>
            <w:tcW w:w="3378" w:type="dxa"/>
          </w:tcPr>
          <w:p w14:paraId="417BC801" w14:textId="77777777" w:rsidR="005D59FF" w:rsidRDefault="00584105" w:rsidP="000F3B00">
            <w:pPr>
              <w:autoSpaceDE w:val="0"/>
              <w:autoSpaceDN w:val="0"/>
              <w:adjustRightInd w:val="0"/>
              <w:snapToGrid w:val="0"/>
              <w:spacing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02E1">
              <w:rPr>
                <w:rFonts w:ascii="Arial" w:hAnsi="Arial" w:cs="Arial"/>
                <w:sz w:val="20"/>
                <w:szCs w:val="20"/>
              </w:rPr>
              <w:t>Leggere e interpretare vari tipi di carte geografiche utilizzando varie scale di riduzione, coordinate geografiche e simbologia.</w:t>
            </w:r>
          </w:p>
          <w:p w14:paraId="44B4B3D1" w14:textId="77777777" w:rsidR="00584105" w:rsidRPr="009C798F" w:rsidRDefault="00584105" w:rsidP="000F3B00">
            <w:pPr>
              <w:autoSpaceDE w:val="0"/>
              <w:autoSpaceDN w:val="0"/>
              <w:adjustRightInd w:val="0"/>
              <w:snapToGrid w:val="0"/>
              <w:spacing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02E1">
              <w:rPr>
                <w:rFonts w:ascii="Arial" w:hAnsi="Arial" w:cs="Arial"/>
                <w:sz w:val="20"/>
                <w:szCs w:val="20"/>
              </w:rPr>
              <w:lastRenderedPageBreak/>
              <w:t>Utilizzare strumenti tradizionali e innovativi.</w:t>
            </w:r>
          </w:p>
        </w:tc>
        <w:tc>
          <w:tcPr>
            <w:tcW w:w="4404" w:type="dxa"/>
          </w:tcPr>
          <w:p w14:paraId="63633084" w14:textId="77777777" w:rsidR="00584105" w:rsidRPr="00C8626E" w:rsidRDefault="00584105" w:rsidP="005D59FF">
            <w:pPr>
              <w:pStyle w:val="Indicazioninormale"/>
              <w:spacing w:after="60" w:line="276" w:lineRule="auto"/>
              <w:ind w:firstLine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26E"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>L</w:t>
            </w:r>
            <w:r w:rsidR="00DB7D4E">
              <w:rPr>
                <w:rFonts w:ascii="Arial" w:hAnsi="Arial" w:cs="Arial"/>
                <w:sz w:val="20"/>
                <w:szCs w:val="20"/>
                <w:lang w:val="it-IT"/>
              </w:rPr>
              <w:t>’</w:t>
            </w:r>
            <w:r w:rsidRPr="00C8626E">
              <w:rPr>
                <w:rFonts w:ascii="Arial" w:hAnsi="Arial" w:cs="Arial"/>
                <w:sz w:val="20"/>
                <w:szCs w:val="20"/>
                <w:lang w:val="it-IT"/>
              </w:rPr>
              <w:t>alunno sa:</w:t>
            </w:r>
          </w:p>
          <w:p w14:paraId="6F491EC1" w14:textId="77777777" w:rsidR="00584105" w:rsidRDefault="00584105" w:rsidP="005D59FF">
            <w:pPr>
              <w:pStyle w:val="Indicazioninormale"/>
              <w:spacing w:after="60" w:line="276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14:paraId="632DB40B" w14:textId="77777777" w:rsidR="00584105" w:rsidRPr="00410520" w:rsidRDefault="005D59FF" w:rsidP="005D59FF">
            <w:pPr>
              <w:pStyle w:val="Indicazioninormale"/>
              <w:spacing w:after="60" w:line="276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5D59FF">
              <w:rPr>
                <w:rFonts w:ascii="Arial" w:hAnsi="Arial" w:cs="Arial"/>
                <w:sz w:val="20"/>
                <w:szCs w:val="20"/>
              </w:rPr>
              <w:t>Sa utilizzare e interpretare opportunamente carte geografiche (da quella topografica al planisfero), fotografie attuali e d</w:t>
            </w:r>
            <w:r w:rsidR="00DB7D4E">
              <w:rPr>
                <w:rFonts w:ascii="Arial" w:hAnsi="Arial" w:cs="Arial"/>
                <w:sz w:val="20"/>
                <w:szCs w:val="20"/>
              </w:rPr>
              <w:t>’</w:t>
            </w:r>
            <w:r w:rsidRPr="005D59FF">
              <w:rPr>
                <w:rFonts w:ascii="Arial" w:hAnsi="Arial" w:cs="Arial"/>
                <w:sz w:val="20"/>
                <w:szCs w:val="20"/>
              </w:rPr>
              <w:t xml:space="preserve">epoca, </w:t>
            </w:r>
            <w:r w:rsidRPr="005D59FF">
              <w:rPr>
                <w:rFonts w:ascii="Arial" w:hAnsi="Arial" w:cs="Arial"/>
                <w:sz w:val="20"/>
                <w:szCs w:val="20"/>
              </w:rPr>
              <w:lastRenderedPageBreak/>
              <w:t>immagini da telerilevamento, elaborazioni digitali, grafici, dati statistici, sistemi  informativi  geografici  per comunicare efficacemente informazioni spaziali. - Sa produrre schizzi di carte mentali dell</w:t>
            </w:r>
            <w:r w:rsidR="00DB7D4E">
              <w:rPr>
                <w:rFonts w:ascii="Arial" w:hAnsi="Arial" w:cs="Arial"/>
                <w:sz w:val="20"/>
                <w:szCs w:val="20"/>
              </w:rPr>
              <w:t>’</w:t>
            </w:r>
            <w:r w:rsidRPr="005D59FF">
              <w:rPr>
                <w:rFonts w:ascii="Arial" w:hAnsi="Arial" w:cs="Arial"/>
                <w:sz w:val="20"/>
                <w:szCs w:val="20"/>
              </w:rPr>
              <w:t>Europa e del Mondo, carte tematiche e grafici.</w:t>
            </w:r>
          </w:p>
        </w:tc>
        <w:tc>
          <w:tcPr>
            <w:tcW w:w="3309" w:type="dxa"/>
            <w:vMerge/>
          </w:tcPr>
          <w:p w14:paraId="6B60F36B" w14:textId="77777777" w:rsidR="00584105" w:rsidRPr="00C8626E" w:rsidRDefault="00584105" w:rsidP="000F3B0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105" w:rsidRPr="00C8626E" w14:paraId="508F316F" w14:textId="77777777" w:rsidTr="000F3B00">
        <w:tc>
          <w:tcPr>
            <w:tcW w:w="3168" w:type="dxa"/>
          </w:tcPr>
          <w:p w14:paraId="70FC774D" w14:textId="77777777" w:rsidR="00584105" w:rsidRPr="005902E1" w:rsidRDefault="00584105" w:rsidP="000F3B0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02E1">
              <w:rPr>
                <w:rFonts w:ascii="Arial" w:hAnsi="Arial" w:cs="Arial"/>
                <w:spacing w:val="-2"/>
                <w:sz w:val="20"/>
                <w:szCs w:val="20"/>
              </w:rPr>
              <w:t>PAESAGGIO</w:t>
            </w:r>
          </w:p>
          <w:p w14:paraId="2079C8B3" w14:textId="77777777" w:rsidR="00584105" w:rsidRPr="00C8626E" w:rsidRDefault="00584105" w:rsidP="000F3B0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8" w:type="dxa"/>
          </w:tcPr>
          <w:p w14:paraId="7B15467A" w14:textId="77777777" w:rsidR="00584105" w:rsidRPr="005902E1" w:rsidRDefault="00584105" w:rsidP="000F3B00">
            <w:pPr>
              <w:spacing w:line="276" w:lineRule="auto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5902E1">
              <w:rPr>
                <w:rFonts w:ascii="Arial" w:hAnsi="Arial" w:cs="Arial"/>
                <w:spacing w:val="-2"/>
                <w:sz w:val="20"/>
                <w:szCs w:val="20"/>
              </w:rPr>
              <w:t>Interpretare e confrontare alcuni caratteri dei paesaggi italiani, europei e mondiali, anche     in     relazione     alla     loro</w:t>
            </w:r>
          </w:p>
          <w:p w14:paraId="7A3DB326" w14:textId="77777777" w:rsidR="005D59FF" w:rsidRDefault="00584105" w:rsidP="000F3B00">
            <w:pPr>
              <w:spacing w:line="276" w:lineRule="auto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5902E1">
              <w:rPr>
                <w:rFonts w:ascii="Arial" w:hAnsi="Arial" w:cs="Arial"/>
                <w:spacing w:val="-2"/>
                <w:sz w:val="20"/>
                <w:szCs w:val="20"/>
              </w:rPr>
              <w:t xml:space="preserve">evoluzione nel tempo. </w:t>
            </w:r>
          </w:p>
          <w:p w14:paraId="2C0EAA53" w14:textId="77777777" w:rsidR="00584105" w:rsidRPr="00C8626E" w:rsidRDefault="00584105" w:rsidP="000F3B00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</w:pPr>
            <w:r w:rsidRPr="005902E1">
              <w:rPr>
                <w:rFonts w:ascii="Arial" w:hAnsi="Arial" w:cs="Arial"/>
                <w:spacing w:val="-2"/>
                <w:sz w:val="20"/>
                <w:szCs w:val="20"/>
              </w:rPr>
              <w:t>Conoscere temi e problemi di tutela del paesaggio come patrimonio naturale e culturale e progettare azioni di valorizzazione.</w:t>
            </w:r>
          </w:p>
        </w:tc>
        <w:tc>
          <w:tcPr>
            <w:tcW w:w="4404" w:type="dxa"/>
          </w:tcPr>
          <w:p w14:paraId="49A8ECD2" w14:textId="77777777" w:rsidR="00584105" w:rsidRPr="00C8626E" w:rsidRDefault="00584105" w:rsidP="005D59FF">
            <w:pPr>
              <w:pStyle w:val="Indicazioninormale"/>
              <w:spacing w:after="60" w:line="276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8626E">
              <w:rPr>
                <w:rFonts w:ascii="Arial" w:hAnsi="Arial" w:cs="Arial"/>
                <w:sz w:val="20"/>
                <w:szCs w:val="20"/>
              </w:rPr>
              <w:t>L</w:t>
            </w:r>
            <w:r w:rsidR="00DB7D4E">
              <w:rPr>
                <w:rFonts w:ascii="Arial" w:hAnsi="Arial" w:cs="Arial"/>
                <w:sz w:val="20"/>
                <w:szCs w:val="20"/>
              </w:rPr>
              <w:t>’</w:t>
            </w:r>
            <w:r w:rsidRPr="00C8626E">
              <w:rPr>
                <w:rFonts w:ascii="Arial" w:hAnsi="Arial" w:cs="Arial"/>
                <w:sz w:val="20"/>
                <w:szCs w:val="20"/>
              </w:rPr>
              <w:t>alunno sa:</w:t>
            </w:r>
          </w:p>
          <w:p w14:paraId="709216BE" w14:textId="77777777" w:rsidR="00584105" w:rsidRDefault="00584105" w:rsidP="005D59FF">
            <w:pPr>
              <w:pStyle w:val="Indicazioninormale"/>
              <w:spacing w:after="60" w:line="276" w:lineRule="auto"/>
              <w:ind w:left="478"/>
              <w:rPr>
                <w:rFonts w:ascii="Arial" w:hAnsi="Arial" w:cs="Arial"/>
                <w:sz w:val="20"/>
                <w:szCs w:val="20"/>
              </w:rPr>
            </w:pPr>
          </w:p>
          <w:p w14:paraId="2F7F6ACA" w14:textId="77777777" w:rsidR="00584105" w:rsidRPr="003F183D" w:rsidRDefault="00584105" w:rsidP="005D59FF">
            <w:pPr>
              <w:pStyle w:val="Indicazioninormale"/>
              <w:spacing w:after="60" w:line="276" w:lineRule="auto"/>
              <w:ind w:firstLine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5902E1">
              <w:rPr>
                <w:rFonts w:ascii="Arial" w:hAnsi="Arial" w:cs="Arial"/>
                <w:sz w:val="20"/>
                <w:szCs w:val="20"/>
              </w:rPr>
              <w:t>Sa riconoscere nei paesaggi italiani, europei e mondiali gli elementi fisici significativi e le emergenze storiche, gli aspetti artistici e architettonici. - Sa analizzare un tema geografico e/o un territorio attraverso l</w:t>
            </w:r>
            <w:r w:rsidR="00DB7D4E">
              <w:rPr>
                <w:rFonts w:ascii="Arial" w:hAnsi="Arial" w:cs="Arial"/>
                <w:sz w:val="20"/>
                <w:szCs w:val="20"/>
              </w:rPr>
              <w:t>’</w:t>
            </w:r>
            <w:r w:rsidRPr="005902E1">
              <w:rPr>
                <w:rFonts w:ascii="Arial" w:hAnsi="Arial" w:cs="Arial"/>
                <w:sz w:val="20"/>
                <w:szCs w:val="20"/>
              </w:rPr>
              <w:t>utilizzo di modelli relativi all</w:t>
            </w:r>
            <w:r w:rsidR="00DB7D4E">
              <w:rPr>
                <w:rFonts w:ascii="Arial" w:hAnsi="Arial" w:cs="Arial"/>
                <w:sz w:val="20"/>
                <w:szCs w:val="20"/>
              </w:rPr>
              <w:t>’</w:t>
            </w:r>
            <w:r w:rsidRPr="005902E1">
              <w:rPr>
                <w:rFonts w:ascii="Arial" w:hAnsi="Arial" w:cs="Arial"/>
                <w:sz w:val="20"/>
                <w:szCs w:val="20"/>
              </w:rPr>
              <w:t>organizzazione del territorio e strumenti vari. - Sa operare confronti tra realtà territoriali diverse.</w:t>
            </w:r>
          </w:p>
        </w:tc>
        <w:tc>
          <w:tcPr>
            <w:tcW w:w="3309" w:type="dxa"/>
            <w:vMerge/>
          </w:tcPr>
          <w:p w14:paraId="46309349" w14:textId="77777777" w:rsidR="00584105" w:rsidRPr="00C8626E" w:rsidRDefault="00584105" w:rsidP="000F3B0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105" w:rsidRPr="00C8626E" w14:paraId="07660BA1" w14:textId="77777777" w:rsidTr="000F3B00">
        <w:tc>
          <w:tcPr>
            <w:tcW w:w="3168" w:type="dxa"/>
          </w:tcPr>
          <w:p w14:paraId="206847F7" w14:textId="77777777" w:rsidR="00584105" w:rsidRPr="005902E1" w:rsidRDefault="00584105" w:rsidP="000F3B00">
            <w:pPr>
              <w:pStyle w:val="TableParagraph"/>
              <w:kinsoku w:val="0"/>
              <w:overflowPunct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02E1">
              <w:rPr>
                <w:rFonts w:ascii="Arial" w:hAnsi="Arial" w:cs="Arial"/>
                <w:sz w:val="20"/>
                <w:szCs w:val="20"/>
              </w:rPr>
              <w:t>REGIONE           E           SISTEMA</w:t>
            </w:r>
          </w:p>
          <w:p w14:paraId="5B9DA3FF" w14:textId="77777777" w:rsidR="00584105" w:rsidRPr="00C8626E" w:rsidRDefault="00584105" w:rsidP="000F3B00">
            <w:pPr>
              <w:pStyle w:val="TableParagraph"/>
              <w:kinsoku w:val="0"/>
              <w:overflowPunct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02E1">
              <w:rPr>
                <w:rFonts w:ascii="Arial" w:hAnsi="Arial" w:cs="Arial"/>
                <w:sz w:val="20"/>
                <w:szCs w:val="20"/>
              </w:rPr>
              <w:t>TERRITORIALE</w:t>
            </w:r>
          </w:p>
          <w:p w14:paraId="49A96299" w14:textId="77777777" w:rsidR="00584105" w:rsidRPr="00C8626E" w:rsidRDefault="00584105" w:rsidP="000F3B00">
            <w:pPr>
              <w:pStyle w:val="TableParagraph"/>
              <w:kinsoku w:val="0"/>
              <w:overflowPunct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8" w:type="dxa"/>
          </w:tcPr>
          <w:p w14:paraId="0238762E" w14:textId="77777777" w:rsidR="00584105" w:rsidRPr="005902E1" w:rsidRDefault="00584105" w:rsidP="000F3B00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02E1">
              <w:rPr>
                <w:rFonts w:ascii="Arial" w:hAnsi="Arial" w:cs="Arial"/>
                <w:sz w:val="20"/>
                <w:szCs w:val="20"/>
              </w:rPr>
              <w:t>Consolidare il concetto di regione geografica (fisica, climatica, storica, economica) applicandolo all</w:t>
            </w:r>
            <w:r w:rsidR="00DB7D4E">
              <w:rPr>
                <w:rFonts w:ascii="Arial" w:hAnsi="Arial" w:cs="Arial"/>
                <w:sz w:val="20"/>
                <w:szCs w:val="20"/>
              </w:rPr>
              <w:t>’</w:t>
            </w:r>
            <w:r w:rsidRPr="005902E1">
              <w:rPr>
                <w:rFonts w:ascii="Arial" w:hAnsi="Arial" w:cs="Arial"/>
                <w:sz w:val="20"/>
                <w:szCs w:val="20"/>
              </w:rPr>
              <w:t>Italia, all</w:t>
            </w:r>
            <w:r w:rsidR="00DB7D4E">
              <w:rPr>
                <w:rFonts w:ascii="Arial" w:hAnsi="Arial" w:cs="Arial"/>
                <w:sz w:val="20"/>
                <w:szCs w:val="20"/>
              </w:rPr>
              <w:t>’</w:t>
            </w:r>
            <w:r w:rsidRPr="005902E1">
              <w:rPr>
                <w:rFonts w:ascii="Arial" w:hAnsi="Arial" w:cs="Arial"/>
                <w:sz w:val="20"/>
                <w:szCs w:val="20"/>
              </w:rPr>
              <w:t>Europa e</w:t>
            </w:r>
          </w:p>
          <w:p w14:paraId="4B1A7A15" w14:textId="77777777" w:rsidR="00584105" w:rsidRDefault="00584105" w:rsidP="000F3B00">
            <w:pPr>
              <w:autoSpaceDE w:val="0"/>
              <w:autoSpaceDN w:val="0"/>
              <w:adjustRightInd w:val="0"/>
              <w:snapToGrid w:val="0"/>
              <w:spacing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02E1">
              <w:rPr>
                <w:rFonts w:ascii="Arial" w:hAnsi="Arial" w:cs="Arial"/>
                <w:sz w:val="20"/>
                <w:szCs w:val="20"/>
              </w:rPr>
              <w:t xml:space="preserve">agli altri continenti. </w:t>
            </w:r>
          </w:p>
          <w:p w14:paraId="51CA5A63" w14:textId="77777777" w:rsidR="00584105" w:rsidRDefault="00584105" w:rsidP="000F3B00">
            <w:pPr>
              <w:autoSpaceDE w:val="0"/>
              <w:autoSpaceDN w:val="0"/>
              <w:adjustRightInd w:val="0"/>
              <w:snapToGrid w:val="0"/>
              <w:spacing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02E1">
              <w:rPr>
                <w:rFonts w:ascii="Arial" w:hAnsi="Arial" w:cs="Arial"/>
                <w:sz w:val="20"/>
                <w:szCs w:val="20"/>
              </w:rPr>
              <w:t xml:space="preserve">Analizzare in termini di spazio le interrelazioni tra fatti e fenomeni demografici, sociali ed economici di portata nazionale, europeo e mondiale. </w:t>
            </w:r>
          </w:p>
          <w:p w14:paraId="5AFA61E1" w14:textId="77777777" w:rsidR="00584105" w:rsidRPr="005902E1" w:rsidRDefault="00584105" w:rsidP="000F3B00">
            <w:pPr>
              <w:autoSpaceDE w:val="0"/>
              <w:autoSpaceDN w:val="0"/>
              <w:adjustRightInd w:val="0"/>
              <w:snapToGrid w:val="0"/>
              <w:spacing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02E1">
              <w:rPr>
                <w:rFonts w:ascii="Arial" w:hAnsi="Arial" w:cs="Arial"/>
                <w:sz w:val="20"/>
                <w:szCs w:val="20"/>
              </w:rPr>
              <w:t>Utilizzare modelli interpretativi di assetti territoriali dei principali paesi europei e degli altri continenti, anche in relazione della loro evoluzione storica-politica-economica</w:t>
            </w:r>
          </w:p>
        </w:tc>
        <w:tc>
          <w:tcPr>
            <w:tcW w:w="4404" w:type="dxa"/>
          </w:tcPr>
          <w:p w14:paraId="5289CD61" w14:textId="77777777" w:rsidR="00584105" w:rsidRPr="00C8626E" w:rsidRDefault="00584105" w:rsidP="005D59FF">
            <w:pPr>
              <w:pStyle w:val="Indicazioninormale"/>
              <w:spacing w:after="60" w:line="276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8626E">
              <w:rPr>
                <w:rFonts w:ascii="Arial" w:hAnsi="Arial" w:cs="Arial"/>
                <w:sz w:val="20"/>
                <w:szCs w:val="20"/>
              </w:rPr>
              <w:t>L</w:t>
            </w:r>
            <w:r w:rsidR="00DB7D4E">
              <w:rPr>
                <w:rFonts w:ascii="Arial" w:hAnsi="Arial" w:cs="Arial"/>
                <w:sz w:val="20"/>
                <w:szCs w:val="20"/>
              </w:rPr>
              <w:t>’</w:t>
            </w:r>
            <w:r w:rsidRPr="00C8626E">
              <w:rPr>
                <w:rFonts w:ascii="Arial" w:hAnsi="Arial" w:cs="Arial"/>
                <w:sz w:val="20"/>
                <w:szCs w:val="20"/>
              </w:rPr>
              <w:t>alunno sa:</w:t>
            </w:r>
          </w:p>
          <w:p w14:paraId="0B98D783" w14:textId="77777777" w:rsidR="00584105" w:rsidRPr="00C8626E" w:rsidRDefault="00584105" w:rsidP="005D59FF">
            <w:pPr>
              <w:pStyle w:val="Indicazioninormale"/>
              <w:spacing w:after="60" w:line="276" w:lineRule="auto"/>
              <w:ind w:left="118" w:firstLine="0"/>
              <w:rPr>
                <w:rFonts w:ascii="Arial" w:hAnsi="Arial" w:cs="Arial"/>
                <w:sz w:val="20"/>
                <w:szCs w:val="20"/>
              </w:rPr>
            </w:pPr>
          </w:p>
          <w:p w14:paraId="019064D5" w14:textId="77777777" w:rsidR="00584105" w:rsidRPr="00C8626E" w:rsidRDefault="005D59FF" w:rsidP="005D59FF">
            <w:pPr>
              <w:pStyle w:val="Indicazioninormale"/>
              <w:spacing w:after="60" w:line="276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5D59FF">
              <w:rPr>
                <w:rFonts w:ascii="Arial" w:hAnsi="Arial" w:cs="Arial"/>
                <w:sz w:val="20"/>
                <w:szCs w:val="20"/>
              </w:rPr>
              <w:t>Sa riconoscere nei paesaggi italiani, europei e mondiali gli elementi fisici significativi e le emergenze storiche, gli aspetti artistici e architettonici. - Sa analizzare un tema geografico e/o un territorio attraverso l</w:t>
            </w:r>
            <w:r w:rsidR="00DB7D4E">
              <w:rPr>
                <w:rFonts w:ascii="Arial" w:hAnsi="Arial" w:cs="Arial"/>
                <w:sz w:val="20"/>
                <w:szCs w:val="20"/>
              </w:rPr>
              <w:t>’</w:t>
            </w:r>
            <w:r w:rsidRPr="005D59FF">
              <w:rPr>
                <w:rFonts w:ascii="Arial" w:hAnsi="Arial" w:cs="Arial"/>
                <w:sz w:val="20"/>
                <w:szCs w:val="20"/>
              </w:rPr>
              <w:t>utilizzo di modelli relativi all</w:t>
            </w:r>
            <w:r w:rsidR="00DB7D4E">
              <w:rPr>
                <w:rFonts w:ascii="Arial" w:hAnsi="Arial" w:cs="Arial"/>
                <w:sz w:val="20"/>
                <w:szCs w:val="20"/>
              </w:rPr>
              <w:t>’</w:t>
            </w:r>
            <w:r w:rsidRPr="005D59FF">
              <w:rPr>
                <w:rFonts w:ascii="Arial" w:hAnsi="Arial" w:cs="Arial"/>
                <w:sz w:val="20"/>
                <w:szCs w:val="20"/>
              </w:rPr>
              <w:t>organizzazione del territorio e strumenti vari. - Sa operare confronti tra realtà territoriali diverse.</w:t>
            </w:r>
          </w:p>
        </w:tc>
        <w:tc>
          <w:tcPr>
            <w:tcW w:w="3309" w:type="dxa"/>
            <w:vMerge/>
          </w:tcPr>
          <w:p w14:paraId="1B78E140" w14:textId="77777777" w:rsidR="00584105" w:rsidRPr="00C8626E" w:rsidRDefault="00584105" w:rsidP="000F3B0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D8C104" w14:textId="77777777" w:rsidR="00584105" w:rsidRPr="00C8626E" w:rsidRDefault="00584105" w:rsidP="00584105">
      <w:pPr>
        <w:rPr>
          <w:rFonts w:ascii="Arial" w:hAnsi="Arial" w:cs="Arial"/>
          <w:sz w:val="20"/>
          <w:szCs w:val="20"/>
        </w:rPr>
      </w:pPr>
    </w:p>
    <w:p w14:paraId="4671AE60" w14:textId="77777777" w:rsidR="00584105" w:rsidRPr="00C8626E" w:rsidRDefault="00584105" w:rsidP="00584105">
      <w:pPr>
        <w:rPr>
          <w:rFonts w:ascii="Arial" w:hAnsi="Arial" w:cs="Arial"/>
          <w:sz w:val="20"/>
          <w:szCs w:val="20"/>
        </w:rPr>
      </w:pPr>
    </w:p>
    <w:p w14:paraId="123B7B1C" w14:textId="77777777" w:rsidR="00584105" w:rsidRPr="00C8626E" w:rsidRDefault="00584105" w:rsidP="00584105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259"/>
      </w:tblGrid>
      <w:tr w:rsidR="00584105" w:rsidRPr="00C8626E" w14:paraId="728A0D4F" w14:textId="77777777" w:rsidTr="000F3B00">
        <w:tc>
          <w:tcPr>
            <w:tcW w:w="14259" w:type="dxa"/>
            <w:shd w:val="clear" w:color="auto" w:fill="92D050"/>
          </w:tcPr>
          <w:p w14:paraId="0EEE99AC" w14:textId="77777777" w:rsidR="00584105" w:rsidRPr="00C8626E" w:rsidRDefault="00584105" w:rsidP="000F3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lastRenderedPageBreak/>
              <w:t>OBIETTIVI DI APPRENDIMENTO</w:t>
            </w:r>
            <w:r w:rsidRPr="00C8626E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C8626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8626E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C8626E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C8626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TERMIN</w:t>
            </w:r>
            <w:r w:rsidRPr="00C8626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C8626E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C8626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DELL</w:t>
            </w:r>
            <w:r w:rsidRPr="00C8626E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C8626E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C8626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CLASS</w:t>
            </w:r>
            <w:r w:rsidRPr="00C8626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C8626E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C57822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SECONDA</w:t>
            </w:r>
          </w:p>
        </w:tc>
      </w:tr>
      <w:tr w:rsidR="00584105" w:rsidRPr="00C8626E" w14:paraId="305736B1" w14:textId="77777777" w:rsidTr="000F3B00">
        <w:trPr>
          <w:trHeight w:val="343"/>
        </w:trPr>
        <w:tc>
          <w:tcPr>
            <w:tcW w:w="14259" w:type="dxa"/>
          </w:tcPr>
          <w:p w14:paraId="352D87E3" w14:textId="77777777" w:rsidR="00584105" w:rsidRPr="005902E1" w:rsidRDefault="00584105" w:rsidP="000F3B0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02E1">
              <w:rPr>
                <w:rFonts w:ascii="Arial" w:hAnsi="Arial" w:cs="Arial"/>
                <w:b/>
                <w:bCs/>
                <w:sz w:val="20"/>
                <w:szCs w:val="20"/>
              </w:rPr>
              <w:t>Orientamento</w:t>
            </w:r>
          </w:p>
          <w:p w14:paraId="2EC2D06E" w14:textId="77777777" w:rsidR="005D59FF" w:rsidRPr="005D59FF" w:rsidRDefault="005D59FF" w:rsidP="005D59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D59FF">
              <w:rPr>
                <w:rFonts w:ascii="Arial" w:hAnsi="Arial" w:cs="Arial"/>
                <w:sz w:val="20"/>
                <w:szCs w:val="20"/>
              </w:rPr>
              <w:t>Orientarsi sulle carte e orientare le carte a grande scala in base ai punti cardinali (anche con l</w:t>
            </w:r>
            <w:r w:rsidR="00DB7D4E">
              <w:rPr>
                <w:rFonts w:ascii="Arial" w:hAnsi="Arial" w:cs="Arial"/>
                <w:sz w:val="20"/>
                <w:szCs w:val="20"/>
              </w:rPr>
              <w:t>’</w:t>
            </w:r>
            <w:r w:rsidRPr="005D59FF">
              <w:rPr>
                <w:rFonts w:ascii="Arial" w:hAnsi="Arial" w:cs="Arial"/>
                <w:sz w:val="20"/>
                <w:szCs w:val="20"/>
              </w:rPr>
              <w:t>utilizzo della bussola) e a punti di riferimento fissi.</w:t>
            </w:r>
          </w:p>
          <w:p w14:paraId="02C2D1F3" w14:textId="77777777" w:rsidR="00584105" w:rsidRDefault="005D59FF" w:rsidP="005D59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D59FF">
              <w:rPr>
                <w:rFonts w:ascii="Arial" w:hAnsi="Arial" w:cs="Arial"/>
                <w:sz w:val="20"/>
                <w:szCs w:val="20"/>
              </w:rPr>
              <w:t>Orientarsi nelle realtà territoriali lontane, anche attraverso l</w:t>
            </w:r>
            <w:r w:rsidR="00DB7D4E">
              <w:rPr>
                <w:rFonts w:ascii="Arial" w:hAnsi="Arial" w:cs="Arial"/>
                <w:sz w:val="20"/>
                <w:szCs w:val="20"/>
              </w:rPr>
              <w:t>’</w:t>
            </w:r>
            <w:r w:rsidRPr="005D59FF">
              <w:rPr>
                <w:rFonts w:ascii="Arial" w:hAnsi="Arial" w:cs="Arial"/>
                <w:sz w:val="20"/>
                <w:szCs w:val="20"/>
              </w:rPr>
              <w:t>utilizzo dei programmi multimediali di visualizzazione dall</w:t>
            </w:r>
            <w:r w:rsidR="00DB7D4E">
              <w:rPr>
                <w:rFonts w:ascii="Arial" w:hAnsi="Arial" w:cs="Arial"/>
                <w:sz w:val="20"/>
                <w:szCs w:val="20"/>
              </w:rPr>
              <w:t>’</w:t>
            </w:r>
            <w:r w:rsidRPr="005D59FF">
              <w:rPr>
                <w:rFonts w:ascii="Arial" w:hAnsi="Arial" w:cs="Arial"/>
                <w:sz w:val="20"/>
                <w:szCs w:val="20"/>
              </w:rPr>
              <w:t>alto.</w:t>
            </w:r>
          </w:p>
          <w:p w14:paraId="06FCFD6B" w14:textId="77777777" w:rsidR="005D59FF" w:rsidRPr="005902E1" w:rsidRDefault="005D59FF" w:rsidP="005D59F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92B6CF" w14:textId="77777777" w:rsidR="00584105" w:rsidRPr="005902E1" w:rsidRDefault="00584105" w:rsidP="000F3B0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02E1">
              <w:rPr>
                <w:rFonts w:ascii="Arial" w:hAnsi="Arial" w:cs="Arial"/>
                <w:b/>
                <w:bCs/>
                <w:sz w:val="20"/>
                <w:szCs w:val="20"/>
              </w:rPr>
              <w:t>Linguaggio della geo-graficità</w:t>
            </w:r>
          </w:p>
          <w:p w14:paraId="417BF1DD" w14:textId="77777777" w:rsidR="005D59FF" w:rsidRPr="005D59FF" w:rsidRDefault="005D59FF" w:rsidP="005D59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D59FF">
              <w:rPr>
                <w:rFonts w:ascii="Arial" w:hAnsi="Arial" w:cs="Arial"/>
                <w:sz w:val="20"/>
                <w:szCs w:val="20"/>
              </w:rPr>
              <w:t>Leggere e interpretare vari tipi di carte geografiche (da quella topografica al planisfero), utilizzando scale di riduzione, coordinate geografiche e simbologia.</w:t>
            </w:r>
          </w:p>
          <w:p w14:paraId="4AFA9199" w14:textId="77777777" w:rsidR="00584105" w:rsidRDefault="005D59FF" w:rsidP="005D59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D59FF">
              <w:rPr>
                <w:rFonts w:ascii="Arial" w:hAnsi="Arial" w:cs="Arial"/>
                <w:sz w:val="20"/>
                <w:szCs w:val="20"/>
              </w:rPr>
              <w:t>Utilizzare strumenti tradizionali (carte, grafici, dati statistici, immagini, ecc.) e innovativi (telerilevamento e cartografia computerizzata) per comprendere e comunicare fatti e fenomeni territoriali.</w:t>
            </w:r>
          </w:p>
          <w:p w14:paraId="09B088BB" w14:textId="77777777" w:rsidR="005D59FF" w:rsidRPr="005902E1" w:rsidRDefault="005D59FF" w:rsidP="005D59F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7A21DC" w14:textId="77777777" w:rsidR="00584105" w:rsidRPr="005902E1" w:rsidRDefault="00584105" w:rsidP="000F3B0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02E1">
              <w:rPr>
                <w:rFonts w:ascii="Arial" w:hAnsi="Arial" w:cs="Arial"/>
                <w:b/>
                <w:bCs/>
                <w:sz w:val="20"/>
                <w:szCs w:val="20"/>
              </w:rPr>
              <w:t>Paesaggio</w:t>
            </w:r>
          </w:p>
          <w:p w14:paraId="6C71CA0A" w14:textId="77777777" w:rsidR="005D59FF" w:rsidRPr="005D59FF" w:rsidRDefault="005D59FF" w:rsidP="005D59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5D59FF">
              <w:rPr>
                <w:rFonts w:ascii="Arial" w:hAnsi="Arial" w:cs="Arial"/>
                <w:sz w:val="20"/>
                <w:szCs w:val="20"/>
              </w:rPr>
              <w:t>nterpretare e confrontare alcuni caratteri dei paesaggi europei, anche in relazione alla loro evoluzione nel tempo.</w:t>
            </w:r>
          </w:p>
          <w:p w14:paraId="6460C8A8" w14:textId="77777777" w:rsidR="00584105" w:rsidRDefault="005D59FF" w:rsidP="005D59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D59FF">
              <w:rPr>
                <w:rFonts w:ascii="Arial" w:hAnsi="Arial" w:cs="Arial"/>
                <w:sz w:val="20"/>
                <w:szCs w:val="20"/>
              </w:rPr>
              <w:t>Conoscere temi e problemi di tutela del paesaggio come patrimonio naturale e culturale e progettare azioni di valorizzazione.</w:t>
            </w:r>
          </w:p>
          <w:p w14:paraId="6FFECBF1" w14:textId="77777777" w:rsidR="005D59FF" w:rsidRPr="005902E1" w:rsidRDefault="005D59FF" w:rsidP="005D59F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E2C082" w14:textId="77777777" w:rsidR="00584105" w:rsidRDefault="00584105" w:rsidP="000F3B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02E1">
              <w:rPr>
                <w:rFonts w:ascii="Arial" w:hAnsi="Arial" w:cs="Arial"/>
                <w:b/>
                <w:bCs/>
                <w:sz w:val="20"/>
                <w:szCs w:val="20"/>
              </w:rPr>
              <w:t>Regione e sistema territoriale</w:t>
            </w:r>
          </w:p>
          <w:p w14:paraId="41FFFAB1" w14:textId="77777777" w:rsidR="005D59FF" w:rsidRPr="005D59FF" w:rsidRDefault="005D59FF" w:rsidP="005D59FF">
            <w:pPr>
              <w:rPr>
                <w:rFonts w:ascii="Arial" w:hAnsi="Arial" w:cs="Arial"/>
                <w:sz w:val="20"/>
                <w:szCs w:val="20"/>
              </w:rPr>
            </w:pPr>
            <w:r w:rsidRPr="005D59FF">
              <w:rPr>
                <w:rFonts w:ascii="Arial" w:hAnsi="Arial" w:cs="Arial"/>
                <w:sz w:val="20"/>
                <w:szCs w:val="20"/>
              </w:rPr>
              <w:t>Consolidare il concetto di regione geografica (fisica, climatica, storica, economica) applicandolo all</w:t>
            </w:r>
            <w:r w:rsidR="00DB7D4E">
              <w:rPr>
                <w:rFonts w:ascii="Arial" w:hAnsi="Arial" w:cs="Arial"/>
                <w:sz w:val="20"/>
                <w:szCs w:val="20"/>
              </w:rPr>
              <w:t>’</w:t>
            </w:r>
            <w:r w:rsidRPr="005D59FF">
              <w:rPr>
                <w:rFonts w:ascii="Arial" w:hAnsi="Arial" w:cs="Arial"/>
                <w:sz w:val="20"/>
                <w:szCs w:val="20"/>
              </w:rPr>
              <w:t>Europa.</w:t>
            </w:r>
          </w:p>
          <w:p w14:paraId="14412C60" w14:textId="77777777" w:rsidR="00584105" w:rsidRDefault="005D59FF" w:rsidP="005D59FF">
            <w:pPr>
              <w:rPr>
                <w:rFonts w:ascii="Arial" w:hAnsi="Arial" w:cs="Arial"/>
                <w:sz w:val="20"/>
                <w:szCs w:val="20"/>
              </w:rPr>
            </w:pPr>
            <w:r w:rsidRPr="005D59FF">
              <w:rPr>
                <w:rFonts w:ascii="Arial" w:hAnsi="Arial" w:cs="Arial"/>
                <w:sz w:val="20"/>
                <w:szCs w:val="20"/>
              </w:rPr>
              <w:t>Analizzare in termini di spazio le interrelazioni tra fatti e fenomeni demografici, sociali ed economici di portata europea.</w:t>
            </w:r>
          </w:p>
          <w:p w14:paraId="23500AB6" w14:textId="77777777" w:rsidR="005D59FF" w:rsidRDefault="005D59FF" w:rsidP="005D59FF">
            <w:pPr>
              <w:rPr>
                <w:rFonts w:ascii="Arial" w:hAnsi="Arial" w:cs="Arial"/>
                <w:sz w:val="20"/>
                <w:szCs w:val="20"/>
              </w:rPr>
            </w:pPr>
            <w:r w:rsidRPr="005D59FF">
              <w:rPr>
                <w:rFonts w:ascii="Arial" w:hAnsi="Arial" w:cs="Arial"/>
                <w:sz w:val="20"/>
                <w:szCs w:val="20"/>
              </w:rPr>
              <w:t>Utilizzare modelli interpretativi di assetti territoriali dei principali Paesi europei, anche in relazione alla loro evoluzione storico-politico- economica.</w:t>
            </w:r>
          </w:p>
          <w:p w14:paraId="50B7A58F" w14:textId="77777777" w:rsidR="005D59FF" w:rsidRPr="00410520" w:rsidRDefault="005D59FF" w:rsidP="005D59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D9F2AE" w14:textId="77777777" w:rsidR="00584105" w:rsidRDefault="00584105" w:rsidP="00584105">
      <w:pPr>
        <w:rPr>
          <w:rFonts w:ascii="Arial" w:hAnsi="Arial" w:cs="Arial"/>
          <w:sz w:val="20"/>
          <w:szCs w:val="20"/>
        </w:rPr>
      </w:pPr>
    </w:p>
    <w:p w14:paraId="703FB089" w14:textId="77777777" w:rsidR="00584105" w:rsidRDefault="00584105" w:rsidP="00584105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259"/>
      </w:tblGrid>
      <w:tr w:rsidR="00584105" w14:paraId="640B6347" w14:textId="77777777" w:rsidTr="000F3B00">
        <w:tc>
          <w:tcPr>
            <w:tcW w:w="14259" w:type="dxa"/>
            <w:shd w:val="clear" w:color="auto" w:fill="92D050"/>
          </w:tcPr>
          <w:p w14:paraId="566461DE" w14:textId="77777777" w:rsidR="00584105" w:rsidRPr="00EF0D84" w:rsidRDefault="00584105" w:rsidP="000F3B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0D84">
              <w:rPr>
                <w:rFonts w:ascii="Arial" w:hAnsi="Arial" w:cs="Arial"/>
                <w:b/>
                <w:bCs/>
                <w:sz w:val="20"/>
                <w:szCs w:val="20"/>
              </w:rPr>
              <w:t>METODOLOGIA</w:t>
            </w:r>
          </w:p>
        </w:tc>
      </w:tr>
      <w:tr w:rsidR="00584105" w14:paraId="137D79E8" w14:textId="77777777" w:rsidTr="000F3B00">
        <w:tc>
          <w:tcPr>
            <w:tcW w:w="14259" w:type="dxa"/>
          </w:tcPr>
          <w:p w14:paraId="23EC8EA2" w14:textId="77777777" w:rsidR="00584105" w:rsidRPr="00EF0D84" w:rsidRDefault="00584105" w:rsidP="000F3B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28AFA6" w14:textId="77777777" w:rsidR="00584105" w:rsidRPr="00EF0D84" w:rsidRDefault="00584105" w:rsidP="000F3B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E74221" w14:textId="77777777" w:rsidR="00584105" w:rsidRPr="005902E1" w:rsidRDefault="00584105" w:rsidP="000F3B00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902E1">
              <w:rPr>
                <w:rFonts w:ascii="Arial" w:hAnsi="Arial" w:cs="Arial"/>
                <w:sz w:val="20"/>
                <w:szCs w:val="20"/>
              </w:rPr>
              <w:t>Lettura e uso delle carte geografiche, dell</w:t>
            </w:r>
            <w:r w:rsidR="00DB7D4E">
              <w:rPr>
                <w:rFonts w:ascii="Arial" w:hAnsi="Arial" w:cs="Arial"/>
                <w:sz w:val="20"/>
                <w:szCs w:val="20"/>
              </w:rPr>
              <w:t>’</w:t>
            </w:r>
            <w:r w:rsidRPr="005902E1">
              <w:rPr>
                <w:rFonts w:ascii="Arial" w:hAnsi="Arial" w:cs="Arial"/>
                <w:sz w:val="20"/>
                <w:szCs w:val="20"/>
              </w:rPr>
              <w:t>atlante e del planisfero</w:t>
            </w:r>
          </w:p>
          <w:p w14:paraId="76E0C91F" w14:textId="77777777" w:rsidR="00584105" w:rsidRPr="005902E1" w:rsidRDefault="00584105" w:rsidP="000F3B00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902E1">
              <w:rPr>
                <w:rFonts w:ascii="Arial" w:hAnsi="Arial" w:cs="Arial"/>
                <w:sz w:val="20"/>
                <w:szCs w:val="20"/>
              </w:rPr>
              <w:t>Riproduzione di cartine, stesura di mappe, grafici, schemi riassuntivi</w:t>
            </w:r>
          </w:p>
          <w:p w14:paraId="2890A200" w14:textId="77777777" w:rsidR="00584105" w:rsidRPr="005902E1" w:rsidRDefault="00584105" w:rsidP="000F3B00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902E1">
              <w:rPr>
                <w:rFonts w:ascii="Arial" w:hAnsi="Arial" w:cs="Arial"/>
                <w:sz w:val="20"/>
                <w:szCs w:val="20"/>
              </w:rPr>
              <w:t>Lezione frontale</w:t>
            </w:r>
          </w:p>
          <w:p w14:paraId="4FA397AA" w14:textId="77777777" w:rsidR="00584105" w:rsidRPr="005902E1" w:rsidRDefault="00584105" w:rsidP="000F3B00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902E1">
              <w:rPr>
                <w:rFonts w:ascii="Arial" w:hAnsi="Arial" w:cs="Arial"/>
                <w:sz w:val="20"/>
                <w:szCs w:val="20"/>
              </w:rPr>
              <w:t>Ricerca su internet e materiale audiovisivo</w:t>
            </w:r>
          </w:p>
          <w:p w14:paraId="51FE4167" w14:textId="77777777" w:rsidR="00584105" w:rsidRPr="005902E1" w:rsidRDefault="00584105" w:rsidP="000F3B00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902E1">
              <w:rPr>
                <w:rFonts w:ascii="Arial" w:hAnsi="Arial" w:cs="Arial"/>
                <w:sz w:val="20"/>
                <w:szCs w:val="20"/>
              </w:rPr>
              <w:t>Lavoro in coppia o in piccoli gruppi (cooperative learning)</w:t>
            </w:r>
          </w:p>
          <w:p w14:paraId="221FF4CC" w14:textId="77777777" w:rsidR="00584105" w:rsidRPr="005902E1" w:rsidRDefault="00584105" w:rsidP="000F3B00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902E1">
              <w:rPr>
                <w:rFonts w:ascii="Arial" w:hAnsi="Arial" w:cs="Arial"/>
                <w:sz w:val="20"/>
                <w:szCs w:val="20"/>
              </w:rPr>
              <w:t xml:space="preserve">Metodo induttivo e deduttivo </w:t>
            </w:r>
          </w:p>
          <w:p w14:paraId="3EFEEA8F" w14:textId="77777777" w:rsidR="00584105" w:rsidRPr="005902E1" w:rsidRDefault="00584105" w:rsidP="000F3B00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902E1">
              <w:rPr>
                <w:rFonts w:ascii="Arial" w:hAnsi="Arial" w:cs="Arial"/>
                <w:sz w:val="20"/>
                <w:szCs w:val="20"/>
              </w:rPr>
              <w:t xml:space="preserve">Ricerche individuali </w:t>
            </w:r>
          </w:p>
          <w:p w14:paraId="54794F7B" w14:textId="77777777" w:rsidR="00584105" w:rsidRPr="005902E1" w:rsidRDefault="00584105" w:rsidP="000F3B00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902E1">
              <w:rPr>
                <w:rFonts w:ascii="Arial" w:hAnsi="Arial" w:cs="Arial"/>
                <w:sz w:val="20"/>
                <w:szCs w:val="20"/>
              </w:rPr>
              <w:t>Lezione frontale interattiva</w:t>
            </w:r>
          </w:p>
          <w:p w14:paraId="4CEB123A" w14:textId="77777777" w:rsidR="00584105" w:rsidRPr="005902E1" w:rsidRDefault="00584105" w:rsidP="000F3B00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902E1">
              <w:rPr>
                <w:rFonts w:ascii="Arial" w:hAnsi="Arial" w:cs="Arial"/>
                <w:sz w:val="20"/>
                <w:szCs w:val="20"/>
              </w:rPr>
              <w:t>Brainstorming</w:t>
            </w:r>
          </w:p>
          <w:p w14:paraId="71270E2A" w14:textId="77777777" w:rsidR="00584105" w:rsidRPr="005902E1" w:rsidRDefault="00584105" w:rsidP="000F3B00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902E1">
              <w:rPr>
                <w:rFonts w:ascii="Arial" w:hAnsi="Arial" w:cs="Arial"/>
                <w:sz w:val="20"/>
                <w:szCs w:val="20"/>
              </w:rPr>
              <w:t>Esercitazioni guidate</w:t>
            </w:r>
          </w:p>
          <w:p w14:paraId="02574BF6" w14:textId="77777777" w:rsidR="00584105" w:rsidRDefault="00584105" w:rsidP="000F3B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09C2A7" w14:textId="77777777" w:rsidR="00584105" w:rsidRDefault="00584105" w:rsidP="000F3B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105" w14:paraId="40C25F6E" w14:textId="77777777" w:rsidTr="000F3B00">
        <w:trPr>
          <w:trHeight w:val="147"/>
        </w:trPr>
        <w:tc>
          <w:tcPr>
            <w:tcW w:w="14259" w:type="dxa"/>
            <w:shd w:val="clear" w:color="auto" w:fill="92D150"/>
          </w:tcPr>
          <w:p w14:paraId="4FBA7FB7" w14:textId="77777777" w:rsidR="00584105" w:rsidRPr="00EF0D84" w:rsidRDefault="00584105" w:rsidP="000F3B00">
            <w:pPr>
              <w:rPr>
                <w:rFonts w:ascii="Arial" w:hAnsi="Arial" w:cs="Arial"/>
                <w:sz w:val="20"/>
                <w:szCs w:val="20"/>
              </w:rPr>
            </w:pPr>
            <w:r w:rsidRPr="00EF0D84">
              <w:rPr>
                <w:rFonts w:ascii="Arial" w:hAnsi="Arial" w:cs="Arial"/>
                <w:b/>
                <w:bCs/>
                <w:sz w:val="20"/>
                <w:szCs w:val="20"/>
              </w:rPr>
              <w:t>PIATTAFORME E CANALI DI COMUNICAZIONE</w:t>
            </w:r>
          </w:p>
        </w:tc>
      </w:tr>
      <w:tr w:rsidR="00584105" w14:paraId="4FC01BCE" w14:textId="77777777" w:rsidTr="000F3B00">
        <w:trPr>
          <w:trHeight w:val="406"/>
        </w:trPr>
        <w:tc>
          <w:tcPr>
            <w:tcW w:w="14259" w:type="dxa"/>
          </w:tcPr>
          <w:p w14:paraId="7BD3D187" w14:textId="77777777" w:rsidR="00584105" w:rsidRDefault="00584105" w:rsidP="000F3B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1A2EB1" w14:textId="77777777" w:rsidR="00584105" w:rsidRPr="00EF0D84" w:rsidRDefault="00584105" w:rsidP="000F3B00">
            <w:pPr>
              <w:rPr>
                <w:rFonts w:ascii="Arial" w:hAnsi="Arial" w:cs="Arial"/>
                <w:sz w:val="20"/>
                <w:szCs w:val="20"/>
              </w:rPr>
            </w:pPr>
            <w:r w:rsidRPr="00EF0D84">
              <w:rPr>
                <w:rFonts w:ascii="Arial" w:hAnsi="Arial" w:cs="Arial"/>
                <w:sz w:val="20"/>
                <w:szCs w:val="20"/>
              </w:rPr>
              <w:lastRenderedPageBreak/>
              <w:t>G Suite</w:t>
            </w:r>
          </w:p>
          <w:p w14:paraId="6F7DFF82" w14:textId="77777777" w:rsidR="00584105" w:rsidRPr="00EF0D84" w:rsidRDefault="00584105" w:rsidP="000F3B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105" w14:paraId="10952D12" w14:textId="77777777" w:rsidTr="000F3B00">
        <w:tc>
          <w:tcPr>
            <w:tcW w:w="14259" w:type="dxa"/>
            <w:shd w:val="clear" w:color="auto" w:fill="92D150"/>
          </w:tcPr>
          <w:p w14:paraId="17F79829" w14:textId="77777777" w:rsidR="00584105" w:rsidRPr="00EF0D84" w:rsidRDefault="00584105" w:rsidP="000F3B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0D8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MATERIALI DI STUDIO PROPOSTI</w:t>
            </w:r>
          </w:p>
        </w:tc>
      </w:tr>
      <w:tr w:rsidR="00584105" w14:paraId="33065B37" w14:textId="77777777" w:rsidTr="000F3B00">
        <w:tc>
          <w:tcPr>
            <w:tcW w:w="14259" w:type="dxa"/>
          </w:tcPr>
          <w:p w14:paraId="45EECCA7" w14:textId="77777777" w:rsidR="00584105" w:rsidRDefault="00584105" w:rsidP="000F3B00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752DF696" w14:textId="77777777" w:rsidR="00584105" w:rsidRPr="00EF0D84" w:rsidRDefault="00584105" w:rsidP="000F3B00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EF0D84">
              <w:rPr>
                <w:rFonts w:ascii="Arial" w:hAnsi="Arial" w:cs="Arial"/>
                <w:sz w:val="20"/>
                <w:szCs w:val="20"/>
              </w:rPr>
              <w:t>Libri di testo</w:t>
            </w:r>
          </w:p>
          <w:p w14:paraId="7F59C31D" w14:textId="77777777" w:rsidR="00584105" w:rsidRPr="00EF0D84" w:rsidRDefault="00584105" w:rsidP="000F3B00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EF0D84">
              <w:rPr>
                <w:rFonts w:ascii="Arial" w:hAnsi="Arial" w:cs="Arial"/>
                <w:sz w:val="20"/>
                <w:szCs w:val="20"/>
              </w:rPr>
              <w:t>vocabolario</w:t>
            </w:r>
          </w:p>
          <w:p w14:paraId="319F1BA8" w14:textId="77777777" w:rsidR="00584105" w:rsidRPr="00EF0D84" w:rsidRDefault="00584105" w:rsidP="000F3B00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EF0D84">
              <w:rPr>
                <w:rFonts w:ascii="Arial" w:hAnsi="Arial" w:cs="Arial"/>
                <w:sz w:val="20"/>
                <w:szCs w:val="20"/>
              </w:rPr>
              <w:t>testi di consultazione</w:t>
            </w:r>
          </w:p>
          <w:p w14:paraId="3FF4DA11" w14:textId="77777777" w:rsidR="00584105" w:rsidRPr="00EF0D84" w:rsidRDefault="00584105" w:rsidP="000F3B00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EF0D84">
              <w:rPr>
                <w:rFonts w:ascii="Arial" w:hAnsi="Arial" w:cs="Arial"/>
                <w:sz w:val="20"/>
                <w:szCs w:val="20"/>
              </w:rPr>
              <w:t xml:space="preserve">carte </w:t>
            </w:r>
          </w:p>
          <w:p w14:paraId="2F5E9671" w14:textId="77777777" w:rsidR="00584105" w:rsidRPr="00EF0D84" w:rsidRDefault="00584105" w:rsidP="000F3B00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EF0D84">
              <w:rPr>
                <w:rFonts w:ascii="Arial" w:hAnsi="Arial" w:cs="Arial"/>
                <w:sz w:val="20"/>
                <w:szCs w:val="20"/>
              </w:rPr>
              <w:t xml:space="preserve">grafici </w:t>
            </w:r>
          </w:p>
          <w:p w14:paraId="5ABE45D7" w14:textId="77777777" w:rsidR="00584105" w:rsidRPr="00EF0D84" w:rsidRDefault="00584105" w:rsidP="000F3B00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EF0D84">
              <w:rPr>
                <w:rFonts w:ascii="Arial" w:hAnsi="Arial" w:cs="Arial"/>
                <w:sz w:val="20"/>
                <w:szCs w:val="20"/>
              </w:rPr>
              <w:t>atlante</w:t>
            </w:r>
          </w:p>
          <w:p w14:paraId="508A2C4F" w14:textId="77777777" w:rsidR="00584105" w:rsidRPr="00EF0D84" w:rsidRDefault="00584105" w:rsidP="000F3B00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EF0D84">
              <w:rPr>
                <w:rFonts w:ascii="Arial" w:hAnsi="Arial" w:cs="Arial"/>
                <w:sz w:val="20"/>
                <w:szCs w:val="20"/>
              </w:rPr>
              <w:t>internet</w:t>
            </w:r>
          </w:p>
          <w:p w14:paraId="5FD2BF6B" w14:textId="77777777" w:rsidR="00584105" w:rsidRPr="00EF0D84" w:rsidRDefault="00584105" w:rsidP="000F3B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E623AD" w14:textId="77777777" w:rsidR="00584105" w:rsidRDefault="00584105" w:rsidP="00584105"/>
    <w:p w14:paraId="38F35D65" w14:textId="77777777" w:rsidR="00584105" w:rsidRDefault="00584105" w:rsidP="00584105"/>
    <w:p w14:paraId="6B52B259" w14:textId="77777777" w:rsidR="007E0B53" w:rsidRDefault="007E0B53"/>
    <w:sectPr w:rsidR="007E0B53" w:rsidSect="00587BE4">
      <w:pgSz w:w="1682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35312E"/>
    <w:multiLevelType w:val="hybridMultilevel"/>
    <w:tmpl w:val="C53AF0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218ED"/>
    <w:multiLevelType w:val="hybridMultilevel"/>
    <w:tmpl w:val="FBCE9EF0"/>
    <w:lvl w:ilvl="0" w:tplc="0410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2" w15:restartNumberingAfterBreak="0">
    <w:nsid w:val="7C220501"/>
    <w:multiLevelType w:val="hybridMultilevel"/>
    <w:tmpl w:val="730878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105"/>
    <w:rsid w:val="0025794B"/>
    <w:rsid w:val="00584105"/>
    <w:rsid w:val="005C3A77"/>
    <w:rsid w:val="005D59FF"/>
    <w:rsid w:val="00725CC7"/>
    <w:rsid w:val="007E0B53"/>
    <w:rsid w:val="00887F0D"/>
    <w:rsid w:val="00C57822"/>
    <w:rsid w:val="00DB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528CB"/>
  <w15:chartTrackingRefBased/>
  <w15:docId w15:val="{F72A68C2-E3EA-2741-A481-EF2CBF37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84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58410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lang w:eastAsia="it-IT"/>
    </w:rPr>
  </w:style>
  <w:style w:type="paragraph" w:customStyle="1" w:styleId="Indicazioninormale">
    <w:name w:val="Indicazioni normale"/>
    <w:basedOn w:val="Rientrocorpodeltesto"/>
    <w:uiPriority w:val="99"/>
    <w:rsid w:val="00584105"/>
    <w:pPr>
      <w:widowControl w:val="0"/>
      <w:spacing w:after="28"/>
      <w:ind w:left="0" w:firstLine="284"/>
      <w:contextualSpacing/>
      <w:jc w:val="both"/>
    </w:pPr>
    <w:rPr>
      <w:rFonts w:ascii="Helvetica" w:eastAsia="Times New Roman" w:hAnsi="Helvetica" w:cs="Helvetica"/>
      <w:bCs/>
      <w:sz w:val="18"/>
      <w:szCs w:val="18"/>
      <w:lang w:val="x-none"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8410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8410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846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Viola</dc:creator>
  <cp:keywords/>
  <dc:description/>
  <cp:lastModifiedBy>Silvia</cp:lastModifiedBy>
  <cp:revision>2</cp:revision>
  <dcterms:created xsi:type="dcterms:W3CDTF">2020-06-25T09:17:00Z</dcterms:created>
  <dcterms:modified xsi:type="dcterms:W3CDTF">2020-06-25T09:17:00Z</dcterms:modified>
</cp:coreProperties>
</file>