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8D4C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42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8"/>
        <w:gridCol w:w="3378"/>
        <w:gridCol w:w="4404"/>
        <w:gridCol w:w="3309"/>
      </w:tblGrid>
      <w:tr w:rsidR="00CF1BF4" w14:paraId="5A2C9F26" w14:textId="77777777">
        <w:tc>
          <w:tcPr>
            <w:tcW w:w="14259" w:type="dxa"/>
            <w:gridSpan w:val="4"/>
            <w:shd w:val="clear" w:color="auto" w:fill="A8D18D"/>
          </w:tcPr>
          <w:p w14:paraId="7A6C643D" w14:textId="77777777" w:rsidR="00CF1BF4" w:rsidRDefault="005E2CBA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Istituto comprensivo Pio Fedi Grotte S. Stefano</w:t>
            </w:r>
          </w:p>
          <w:p w14:paraId="2B4E6AE1" w14:textId="77777777" w:rsidR="00CF1BF4" w:rsidRDefault="005E2CBA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Programmazione d’istituto</w:t>
            </w:r>
          </w:p>
          <w:p w14:paraId="7A66F0CF" w14:textId="77777777" w:rsidR="00CF1BF4" w:rsidRDefault="005E2CBA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Scuola Secondaria</w:t>
            </w:r>
          </w:p>
          <w:p w14:paraId="5A312272" w14:textId="77777777" w:rsidR="00CF1BF4" w:rsidRDefault="005E2CBA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 DI LETTERE</w:t>
            </w:r>
          </w:p>
          <w:p w14:paraId="2A0342F6" w14:textId="77777777" w:rsidR="00CF1BF4" w:rsidRDefault="005E2C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 TERZA</w:t>
            </w:r>
          </w:p>
        </w:tc>
      </w:tr>
      <w:tr w:rsidR="00CF1BF4" w14:paraId="735598C4" w14:textId="77777777">
        <w:tc>
          <w:tcPr>
            <w:tcW w:w="14259" w:type="dxa"/>
            <w:gridSpan w:val="4"/>
            <w:shd w:val="clear" w:color="auto" w:fill="C5E1B3"/>
          </w:tcPr>
          <w:p w14:paraId="7CE24F17" w14:textId="77777777" w:rsidR="00CF1BF4" w:rsidRDefault="005E2C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 </w:t>
            </w:r>
          </w:p>
          <w:p w14:paraId="110120D7" w14:textId="77777777" w:rsidR="00CF1BF4" w:rsidRDefault="005E2C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ITALIANO</w:t>
            </w:r>
          </w:p>
        </w:tc>
      </w:tr>
      <w:tr w:rsidR="00CF1BF4" w14:paraId="21E45789" w14:textId="77777777">
        <w:tc>
          <w:tcPr>
            <w:tcW w:w="14259" w:type="dxa"/>
            <w:gridSpan w:val="4"/>
          </w:tcPr>
          <w:p w14:paraId="35D28E0A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COMPETENZA CHIAVE EUROPEA: </w:t>
            </w:r>
            <w:r>
              <w:rPr>
                <w:rFonts w:ascii="Arial" w:eastAsia="Arial" w:hAnsi="Arial" w:cs="Arial"/>
                <w:sz w:val="20"/>
                <w:szCs w:val="20"/>
              </w:rPr>
              <w:t>Competenza alfabetica funzionale. Competenza personale, sociale e capacità di imparare a imparare. Competenza digitale.</w:t>
            </w:r>
          </w:p>
          <w:p w14:paraId="699FF2C4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3140F0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COMPETENZE TRASVERSALI</w:t>
            </w:r>
          </w:p>
          <w:p w14:paraId="54951B11" w14:textId="77777777" w:rsidR="00CF1BF4" w:rsidRDefault="005E2CB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Comprendere e </w:t>
            </w:r>
            <w:r>
              <w:rPr>
                <w:rFonts w:ascii="Arial" w:eastAsia="Arial" w:hAnsi="Arial" w:cs="Arial"/>
                <w:sz w:val="20"/>
                <w:szCs w:val="20"/>
              </w:rPr>
              <w:t>comunicare</w:t>
            </w:r>
          </w:p>
          <w:p w14:paraId="773C39E2" w14:textId="77777777" w:rsidR="00CF1BF4" w:rsidRDefault="005E2CB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Saper organizzare l’informazione.</w:t>
            </w:r>
          </w:p>
          <w:p w14:paraId="5C8583B8" w14:textId="77777777" w:rsidR="00CF1BF4" w:rsidRDefault="005E2CB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Saper contestualizzare nel tempo e nello spazio.</w:t>
            </w:r>
          </w:p>
          <w:p w14:paraId="091B03FC" w14:textId="77777777" w:rsidR="00CF1BF4" w:rsidRDefault="005E2CB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Acquisire metodo di studio e appropriarsi di metodologie di ricerca e documentazione</w:t>
            </w:r>
          </w:p>
          <w:p w14:paraId="6C74A1BA" w14:textId="77777777" w:rsidR="00CF1BF4" w:rsidRDefault="005E2CB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Impostare e risolvere problemi.</w:t>
            </w:r>
          </w:p>
          <w:p w14:paraId="516D4BD7" w14:textId="77777777" w:rsidR="00CF1BF4" w:rsidRDefault="005E2CB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Comprendere ed utilizzare formulari, tabelle e altri strumenti.</w:t>
            </w:r>
          </w:p>
          <w:p w14:paraId="690346E7" w14:textId="77777777" w:rsidR="00CF1BF4" w:rsidRDefault="005E2CBA">
            <w:pPr>
              <w:numPr>
                <w:ilvl w:val="0"/>
                <w:numId w:val="3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Sviluppare senso logico-critico/capacità di valutazione e creatività.</w:t>
            </w:r>
          </w:p>
          <w:p w14:paraId="3DC3F6EB" w14:textId="77777777" w:rsidR="00CF1BF4" w:rsidRDefault="00CF1BF4">
            <w:pPr>
              <w:ind w:left="8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1BF4" w14:paraId="00AA06D4" w14:textId="77777777">
        <w:tc>
          <w:tcPr>
            <w:tcW w:w="14259" w:type="dxa"/>
            <w:gridSpan w:val="4"/>
            <w:shd w:val="clear" w:color="auto" w:fill="A8D18D"/>
          </w:tcPr>
          <w:p w14:paraId="4FFEE528" w14:textId="77777777" w:rsidR="00CF1BF4" w:rsidRDefault="00CF1BF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F1BF4" w14:paraId="57EB0447" w14:textId="77777777">
        <w:tc>
          <w:tcPr>
            <w:tcW w:w="3168" w:type="dxa"/>
            <w:shd w:val="clear" w:color="auto" w:fill="C5E1B3"/>
          </w:tcPr>
          <w:p w14:paraId="15D49795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NUCLEI FONDANTI</w:t>
            </w:r>
          </w:p>
        </w:tc>
        <w:tc>
          <w:tcPr>
            <w:tcW w:w="3378" w:type="dxa"/>
            <w:shd w:val="clear" w:color="auto" w:fill="C5E1B3"/>
          </w:tcPr>
          <w:p w14:paraId="17C7FB2F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7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COMPETENZE</w:t>
            </w:r>
          </w:p>
          <w:p w14:paraId="6DFC0710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7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4" w:type="dxa"/>
            <w:shd w:val="clear" w:color="auto" w:fill="C5E1B3"/>
          </w:tcPr>
          <w:p w14:paraId="78A7CFDB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479" w:right="149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ABILITÀ’</w:t>
            </w:r>
          </w:p>
        </w:tc>
        <w:tc>
          <w:tcPr>
            <w:tcW w:w="3309" w:type="dxa"/>
            <w:shd w:val="clear" w:color="auto" w:fill="C5E1B3"/>
          </w:tcPr>
          <w:p w14:paraId="58DE0176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6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ARGOMENTI E CONTENUTI</w:t>
            </w:r>
          </w:p>
        </w:tc>
      </w:tr>
      <w:tr w:rsidR="00CF1BF4" w14:paraId="580AC357" w14:textId="77777777">
        <w:tc>
          <w:tcPr>
            <w:tcW w:w="3168" w:type="dxa"/>
            <w:vMerge w:val="restart"/>
          </w:tcPr>
          <w:p w14:paraId="6E0FEDA9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INTERAZIONE E COMUNICAZIONE ORALE (ASCOLTO E PARLATO)</w:t>
            </w:r>
          </w:p>
        </w:tc>
        <w:tc>
          <w:tcPr>
            <w:tcW w:w="3378" w:type="dxa"/>
            <w:vMerge w:val="restart"/>
          </w:tcPr>
          <w:p w14:paraId="741D4C60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Ascoltare e comunicare oralmente: padroneggiare gli strumenti espressivi ed argomentativi indispensabili per gestire l’interazione comunicativa verbale in vari contesti </w:t>
            </w:r>
          </w:p>
        </w:tc>
        <w:tc>
          <w:tcPr>
            <w:tcW w:w="4404" w:type="dxa"/>
            <w:vMerge w:val="restart"/>
          </w:tcPr>
          <w:p w14:paraId="2307F2F1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02FFC8F8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9CD7529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Distinguere inform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azioni esplicite ed implicite - Riconoscere e utilizzare i differenti registri comunicativi di un testo orale - Utilizzare il lessico adeguato ai contesti comunicativi - Esporre in modo chiaro, logico e coerente le proprie esperienze e i testi ascoltati -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Produrre oralmente brevi testi applicando le strutture date - Arricchire i propri interventi con elementi descrittivi sia oggettivi che soggettivi - Usare consapevolmente i principali connettivi logici nella produzione - Parafrasare testi poetici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noti</w:t>
            </w:r>
          </w:p>
          <w:p w14:paraId="4A148009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478" w:right="275" w:firstLine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</w:tcPr>
          <w:p w14:paraId="0F80B77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1° QUADRIMESTRE</w:t>
            </w:r>
          </w:p>
        </w:tc>
      </w:tr>
      <w:tr w:rsidR="00CF1BF4" w14:paraId="41363A03" w14:textId="77777777">
        <w:tc>
          <w:tcPr>
            <w:tcW w:w="3168" w:type="dxa"/>
            <w:vMerge/>
          </w:tcPr>
          <w:p w14:paraId="2FF4D785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78" w:type="dxa"/>
            <w:vMerge/>
          </w:tcPr>
          <w:p w14:paraId="5EFCC6E8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226797F6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9" w:type="dxa"/>
          </w:tcPr>
          <w:p w14:paraId="7B3D7E7F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Grammatica </w:t>
            </w:r>
          </w:p>
          <w:p w14:paraId="012ACEF1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Sintassi del periodo: la proposizione principale, la coordinazione, la subordinazione. </w:t>
            </w:r>
          </w:p>
          <w:p w14:paraId="6251B051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Antologia</w:t>
            </w:r>
          </w:p>
          <w:p w14:paraId="72E5F92D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fantastico.</w:t>
            </w:r>
          </w:p>
          <w:p w14:paraId="7B953246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La fantascienza. </w:t>
            </w:r>
          </w:p>
          <w:p w14:paraId="25B69C3F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romanzo storico-sociale.</w:t>
            </w:r>
          </w:p>
          <w:p w14:paraId="6994D741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novella.</w:t>
            </w:r>
          </w:p>
          <w:p w14:paraId="0E12C590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poesia.</w:t>
            </w:r>
          </w:p>
          <w:p w14:paraId="0131DCD7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Temi di attualità.</w:t>
            </w:r>
          </w:p>
          <w:p w14:paraId="70F1C812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6953B94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Letteratura</w:t>
            </w:r>
          </w:p>
          <w:p w14:paraId="261B3E1C" w14:textId="77777777" w:rsidR="00CF1BF4" w:rsidRDefault="005E2CBA">
            <w:pPr>
              <w:spacing w:before="240" w:after="240" w:line="276" w:lineRule="auto"/>
              <w:ind w:left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Storia della letteratura italiana dall’Ottocento al Primo Novecento.</w:t>
            </w:r>
          </w:p>
          <w:p w14:paraId="7E2A8B7D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1BF4" w14:paraId="2844BF47" w14:textId="77777777">
        <w:tc>
          <w:tcPr>
            <w:tcW w:w="3168" w:type="dxa"/>
            <w:vMerge w:val="restart"/>
          </w:tcPr>
          <w:p w14:paraId="585C6BD1" w14:textId="77777777" w:rsidR="00CF1BF4" w:rsidRDefault="005E2CB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LETTURA</w:t>
            </w:r>
          </w:p>
        </w:tc>
        <w:tc>
          <w:tcPr>
            <w:tcW w:w="3378" w:type="dxa"/>
            <w:vMerge w:val="restart"/>
          </w:tcPr>
          <w:p w14:paraId="6CA10BE3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Leggere e comprendere messaggi di vario tipo: leggere, comprendere, interpretare testi scritti di vario tipo</w:t>
            </w:r>
          </w:p>
        </w:tc>
        <w:tc>
          <w:tcPr>
            <w:tcW w:w="4404" w:type="dxa"/>
            <w:vMerge w:val="restart"/>
          </w:tcPr>
          <w:p w14:paraId="7951F0EF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5794E933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6C3246B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Applicare consapevolmente ed efficacemente strategie diverse di lettura - Riconoscere con sicurezza la struttura narrativa del testo - Riconoscere il lessico adeguato alla tipologia testuale - Individuare, riconoscere e titolare con sicurezza le sequenze d</w:t>
            </w:r>
            <w:r>
              <w:rPr>
                <w:rFonts w:ascii="Arial" w:eastAsia="Arial" w:hAnsi="Arial" w:cs="Arial"/>
                <w:sz w:val="20"/>
                <w:szCs w:val="20"/>
              </w:rPr>
              <w:t>i un testo - Riconoscere le caratteristiche peculiari dei generi studiati - Distinguere informazioni esplicite ed implicite - Riconoscere la funzione linguistica prevalente di un testo - Comprendere il contenuto di un semplice testo poetico - Riconoscere 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struttura di un testo poetico - Riconoscere le principali figure retoriche studiate- Riconoscere le strutture grammaticali della lingua italiana (ortografia,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punteggiatura, parti del discorso) e i principali connettivi logici - Eseguire esercizi di anali</w:t>
            </w:r>
            <w:r>
              <w:rPr>
                <w:rFonts w:ascii="Arial" w:eastAsia="Arial" w:hAnsi="Arial" w:cs="Arial"/>
                <w:sz w:val="20"/>
                <w:szCs w:val="20"/>
              </w:rPr>
              <w:t>si grammaticale e logica – Saper utilizzare correttamente la forma dell'espressione orale e scritta</w:t>
            </w:r>
          </w:p>
          <w:p w14:paraId="0758DD03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9" w:type="dxa"/>
          </w:tcPr>
          <w:p w14:paraId="7723822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2° QUADRIMESTRE</w:t>
            </w:r>
          </w:p>
        </w:tc>
      </w:tr>
      <w:tr w:rsidR="00CF1BF4" w14:paraId="1E645753" w14:textId="77777777">
        <w:trPr>
          <w:trHeight w:val="264"/>
        </w:trPr>
        <w:tc>
          <w:tcPr>
            <w:tcW w:w="3168" w:type="dxa"/>
            <w:vMerge/>
          </w:tcPr>
          <w:p w14:paraId="706AC7C1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78" w:type="dxa"/>
            <w:vMerge/>
          </w:tcPr>
          <w:p w14:paraId="4B7E2376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41233285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 w:val="restart"/>
          </w:tcPr>
          <w:p w14:paraId="7E55EB2F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Grammatica </w:t>
            </w:r>
          </w:p>
          <w:p w14:paraId="412C663B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Sintassi del periodo: la subordinazione. </w:t>
            </w:r>
          </w:p>
          <w:p w14:paraId="5F5ABE86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Antologia</w:t>
            </w:r>
          </w:p>
          <w:p w14:paraId="374BF365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romanzo psicologico.</w:t>
            </w:r>
          </w:p>
          <w:p w14:paraId="77C545ED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romanzo di formazione.</w:t>
            </w:r>
          </w:p>
          <w:p w14:paraId="661885F0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poesia.</w:t>
            </w:r>
          </w:p>
          <w:p w14:paraId="55D7374E" w14:textId="77777777" w:rsidR="00CF1BF4" w:rsidRDefault="005E2CBA">
            <w:pPr>
              <w:spacing w:before="240" w:after="2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Temi di attualità.</w:t>
            </w:r>
          </w:p>
          <w:p w14:paraId="3C71937D" w14:textId="77777777" w:rsidR="00CF1BF4" w:rsidRDefault="005E2CBA">
            <w:pPr>
              <w:spacing w:before="240" w:after="240" w:line="276" w:lineRule="auto"/>
              <w:ind w:left="36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Letteratura</w:t>
            </w:r>
          </w:p>
          <w:p w14:paraId="6C33E851" w14:textId="77777777" w:rsidR="00CF1BF4" w:rsidRDefault="005E2CBA">
            <w:pPr>
              <w:spacing w:before="240" w:after="240" w:line="276" w:lineRule="auto"/>
              <w:ind w:left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Storia della letteratura italiana del Novecento.</w:t>
            </w:r>
          </w:p>
        </w:tc>
      </w:tr>
      <w:tr w:rsidR="00CF1BF4" w14:paraId="794BA273" w14:textId="77777777">
        <w:tc>
          <w:tcPr>
            <w:tcW w:w="3168" w:type="dxa"/>
          </w:tcPr>
          <w:p w14:paraId="0A76D436" w14:textId="77777777" w:rsidR="00CF1BF4" w:rsidRDefault="005E2CB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SCRITTURA</w:t>
            </w:r>
          </w:p>
        </w:tc>
        <w:tc>
          <w:tcPr>
            <w:tcW w:w="3378" w:type="dxa"/>
          </w:tcPr>
          <w:p w14:paraId="0BB7D2EB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3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Esprimersi attraverso il codice scritto in modo adeguato all’età: produrre testi di vario tipo, in relazione ai differenti scopi comunicativi</w:t>
            </w:r>
          </w:p>
        </w:tc>
        <w:tc>
          <w:tcPr>
            <w:tcW w:w="4404" w:type="dxa"/>
          </w:tcPr>
          <w:p w14:paraId="262336CC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2FF9F725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8"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38B0169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Annotare le principali informazioni </w:t>
            </w:r>
            <w:r>
              <w:rPr>
                <w:rFonts w:ascii="Arial" w:eastAsia="Arial" w:hAnsi="Arial" w:cs="Arial"/>
                <w:sz w:val="20"/>
                <w:szCs w:val="20"/>
              </w:rPr>
              <w:t>traendone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 testi orali e scritti - Riassumere testi di diversa natura  -  Utilizzare  le  procedure  di  ideazione, pianificazione,  stesura  e  revisione  del  testo  - Produrre  testi  personali  rispettando  le  strutture date - Produrre testi di diverso gener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utilizzando strutture e caratteristiche studiate - Manipolare un testo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rispettando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struttura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tipologia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Utilizzare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lessico adeguato alla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tipologia testuale - Utilizzare in modo autonomo dizionari - Usare  consapevolmente  i  principali  connettivi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logici - Applicare gli elementi della coerenza e  della  coesione  -  Arricchire  i  propri  testi  con sequenze descrittive - Produrre testi espositivi su argomenti noti - Produrre ricerche seguendo indicazioni progettuali - Analizzare testi narrativi e 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rodotti audiovisivi - Realizzare testi digitali anche come supporto all’esposizione orale</w:t>
            </w:r>
          </w:p>
        </w:tc>
        <w:tc>
          <w:tcPr>
            <w:tcW w:w="3309" w:type="dxa"/>
            <w:vMerge/>
          </w:tcPr>
          <w:p w14:paraId="26C1F11D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F1BF4" w14:paraId="7171770A" w14:textId="77777777">
        <w:tc>
          <w:tcPr>
            <w:tcW w:w="3168" w:type="dxa"/>
          </w:tcPr>
          <w:p w14:paraId="65A40977" w14:textId="77777777" w:rsidR="00CF1BF4" w:rsidRDefault="005E2CB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ACQUISIZIONE ED ESPANSIONE DEL LESSICO RICETTIVO E PRODUTTIVO</w:t>
            </w:r>
          </w:p>
          <w:p w14:paraId="610C0573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53A0A36" w14:textId="77777777" w:rsidR="00CF1BF4" w:rsidRDefault="005E2CB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ELEMENTI DI GRAMMATICA ESPLICITA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 RIFLESSIONE SUGLI USI DELLA LINGUA</w:t>
            </w:r>
          </w:p>
        </w:tc>
        <w:tc>
          <w:tcPr>
            <w:tcW w:w="3378" w:type="dxa"/>
          </w:tcPr>
          <w:p w14:paraId="3EA66FA4" w14:textId="77777777" w:rsidR="00CF1BF4" w:rsidRDefault="005E2CBA">
            <w:pPr>
              <w:spacing w:after="6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Riflettere sull’uso della lingua e saperla utilizzare in modo coerente all’età</w:t>
            </w:r>
          </w:p>
        </w:tc>
        <w:tc>
          <w:tcPr>
            <w:tcW w:w="4404" w:type="dxa"/>
          </w:tcPr>
          <w:p w14:paraId="1215BEFF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674CFD00" w14:textId="77777777" w:rsidR="00CF1BF4" w:rsidRDefault="00CF1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8"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F92C3F7" w14:textId="77777777" w:rsidR="00CF1BF4" w:rsidRDefault="005E2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Riconoscere le strutture grammaticali della lingua italiana (ortografia, punteggiatura, parti del discorso) e i principali connettivi logici - Eseguire esercizi di analisi grammaticale e logica – Saper utilizzare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correttamente la forma dell'espressione ora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 e scritta</w:t>
            </w:r>
          </w:p>
        </w:tc>
        <w:tc>
          <w:tcPr>
            <w:tcW w:w="3309" w:type="dxa"/>
          </w:tcPr>
          <w:p w14:paraId="0C74A1D7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8F0B4D8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p w14:paraId="35567FD6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p w14:paraId="52730584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p w14:paraId="21A76B74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2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9"/>
      </w:tblGrid>
      <w:tr w:rsidR="00CF1BF4" w14:paraId="478E03FA" w14:textId="77777777">
        <w:tc>
          <w:tcPr>
            <w:tcW w:w="14259" w:type="dxa"/>
            <w:shd w:val="clear" w:color="auto" w:fill="92D050"/>
          </w:tcPr>
          <w:p w14:paraId="2ED1F418" w14:textId="77777777" w:rsidR="00CF1BF4" w:rsidRDefault="005E2C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COMPETENZE DI BASE AL TERMINE DELLA CLASSE TERZA</w:t>
            </w:r>
          </w:p>
        </w:tc>
      </w:tr>
      <w:tr w:rsidR="00CF1BF4" w14:paraId="20518D26" w14:textId="77777777">
        <w:trPr>
          <w:trHeight w:val="343"/>
        </w:trPr>
        <w:tc>
          <w:tcPr>
            <w:tcW w:w="14259" w:type="dxa"/>
          </w:tcPr>
          <w:p w14:paraId="2E3B5DB2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Ascolto e parlato</w:t>
            </w:r>
          </w:p>
          <w:p w14:paraId="3686414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Ascoltare testi prodotti da altri, anche trasmessi dai media, riconoscendone la fonte e individuando scopo, argomento, informazioni principali e punto di vista dell’emittente.</w:t>
            </w:r>
          </w:p>
          <w:p w14:paraId="5782B21B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Intervenire in una conversazione o in una discussione, di classe o di gruppo, co</w:t>
            </w:r>
            <w:r>
              <w:rPr>
                <w:rFonts w:ascii="Arial" w:eastAsia="Arial" w:hAnsi="Arial" w:cs="Arial"/>
                <w:sz w:val="20"/>
                <w:szCs w:val="20"/>
              </w:rPr>
              <w:t>n pertinenza e coerenza, rispettando tempi e turni di parola e fornendo un positivo contributo personale.</w:t>
            </w:r>
          </w:p>
          <w:p w14:paraId="4BF79EEF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le proprie conoscenze sui tipi di testo per adottare strategie funzionali a comprendere durante l’ascolto.</w:t>
            </w:r>
          </w:p>
          <w:p w14:paraId="75990A97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Ascoltare testi applicando tecniche di supporto alla comprensione: durante l’ascolto (presa di appunti, parole-chiave, brevi frasi riassuntive, segni convenzionali) e dopo l’ascolto (rielaborazione degli appunti, esplicitazione delle parole chiave, ecc.).</w:t>
            </w:r>
          </w:p>
          <w:p w14:paraId="0B3845E9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DEA349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Riconoscere, all'ascolto, alcuni elementi ritmici e sonori del testo poetico.</w:t>
            </w:r>
          </w:p>
          <w:p w14:paraId="602ADE5E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Narrare esperienze, eventi, trame selezionando informazioni significative in base allo scopo, ordinandole in base a un criterio logico-cronologico, esplicitandole in modo chiaro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ed esauriente e usando un registro adeguato all'argomento e alla situazione.</w:t>
            </w:r>
          </w:p>
          <w:p w14:paraId="67A1947D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Descrivere oggetti, luoghi, persone e personaggi, esporre procedure selezionando le informazioni significative in base allo scopo e usando un lessico adeguato all'argomento e all</w:t>
            </w:r>
            <w:r>
              <w:rPr>
                <w:rFonts w:ascii="Arial" w:eastAsia="Arial" w:hAnsi="Arial" w:cs="Arial"/>
                <w:sz w:val="20"/>
                <w:szCs w:val="20"/>
              </w:rPr>
              <w:t>a situazione.</w:t>
            </w:r>
          </w:p>
          <w:p w14:paraId="3CCA5F2B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Riferire oralmente su un argomento di studio esplicitando lo scopo e presentandolo in modo chiaro: esporre le informazioni secondo un ordine prestabilito e coerente, usare un registro adeguato all'argomento e alla situazione, controllare il l</w:t>
            </w:r>
            <w:r>
              <w:rPr>
                <w:rFonts w:ascii="Arial" w:eastAsia="Arial" w:hAnsi="Arial" w:cs="Arial"/>
                <w:sz w:val="20"/>
                <w:szCs w:val="20"/>
              </w:rPr>
              <w:t>essico specifico, precisare fonti e servirsi eventualmente di materiali di supporto (cartine, tabelle, grafici).</w:t>
            </w:r>
          </w:p>
          <w:p w14:paraId="3AB1D3B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Argomentare la propria tesi su un tema affrontato nello studio e nel dialogo in classe con dati pertinenti e motivazioni valide.</w:t>
            </w:r>
          </w:p>
          <w:p w14:paraId="53138D7C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27B9DF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Lettura</w:t>
            </w:r>
          </w:p>
          <w:p w14:paraId="7F126218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Leggere ad alta voce in modo espressivo testi noti raggruppando le parole legate dal significato e usando pause e intonazioni per seguire lo sviluppo del testo e permettere a chi ascolta di capire.</w:t>
            </w:r>
          </w:p>
          <w:p w14:paraId="7F4A3ADC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Leggere in modalità silenziosa testi di varia natu</w:t>
            </w:r>
            <w:r>
              <w:rPr>
                <w:rFonts w:ascii="Arial" w:eastAsia="Arial" w:hAnsi="Arial" w:cs="Arial"/>
                <w:sz w:val="20"/>
                <w:szCs w:val="20"/>
              </w:rPr>
              <w:t>ra e provenienza applicando tecniche di supporto alla comprensione (sottolineature, note a margine, appunti) e mettendo in atto strategie differenziate (lettura selettiva, orientativa, analitica).</w:t>
            </w:r>
          </w:p>
          <w:p w14:paraId="5DC10BC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testi funzionali di vario tipo per affrontare si</w:t>
            </w:r>
            <w:r>
              <w:rPr>
                <w:rFonts w:ascii="Arial" w:eastAsia="Arial" w:hAnsi="Arial" w:cs="Arial"/>
                <w:sz w:val="20"/>
                <w:szCs w:val="20"/>
              </w:rPr>
              <w:t>tuazioni della vita quotidiana.</w:t>
            </w:r>
          </w:p>
          <w:p w14:paraId="51ED7C87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Ricavare informazioni esplicite e implicite da testi espositivi, per documentarsi su un argomento specifico o per realizzare scopi pratici.</w:t>
            </w:r>
          </w:p>
          <w:p w14:paraId="1ECF1977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Ricavare informazioni sfruttando le varie parti di un manuale di studio: indice, cap</w:t>
            </w:r>
            <w:r>
              <w:rPr>
                <w:rFonts w:ascii="Arial" w:eastAsia="Arial" w:hAnsi="Arial" w:cs="Arial"/>
                <w:sz w:val="20"/>
                <w:szCs w:val="20"/>
              </w:rPr>
              <w:t>itoli, titoli, sommari, testi, riquadri, immagini, didascalie, apparati grafici.</w:t>
            </w:r>
          </w:p>
          <w:p w14:paraId="0A10BC9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Confrontare, su uno stesso argomento, informazioni ricavabili da più fonti, selezionando quelle ritenute più significative ed affidabili. Riformulare in modo sintetico le info</w:t>
            </w:r>
            <w:r>
              <w:rPr>
                <w:rFonts w:ascii="Arial" w:eastAsia="Arial" w:hAnsi="Arial" w:cs="Arial"/>
                <w:sz w:val="20"/>
                <w:szCs w:val="20"/>
              </w:rPr>
              <w:t>rmazioni selezionate e riorganizzarle in modo personale (liste di argomenti, riassunti schematici, mappe, tabelle).</w:t>
            </w:r>
          </w:p>
          <w:p w14:paraId="3F1F4525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Comprendere testi descrittivi, individuando gli elementi della descrizione, la loro collocazione nello spazio e il punto di vista dell'osser</w:t>
            </w:r>
            <w:r>
              <w:rPr>
                <w:rFonts w:ascii="Arial" w:eastAsia="Arial" w:hAnsi="Arial" w:cs="Arial"/>
                <w:sz w:val="20"/>
                <w:szCs w:val="20"/>
              </w:rPr>
              <w:t>vatore. Leggere semplici testi argomentativi e individuare tesi centrale e argomenti a sostegno, valutandone la pertinenza e la validità.</w:t>
            </w:r>
          </w:p>
          <w:p w14:paraId="2DAC6BF1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Leggere testi letterari di vario tipo e forma (racconti, novelle, romanzi, poesie, commedie) individuando tema princip</w:t>
            </w:r>
            <w:r>
              <w:rPr>
                <w:rFonts w:ascii="Arial" w:eastAsia="Arial" w:hAnsi="Arial" w:cs="Arial"/>
                <w:sz w:val="20"/>
                <w:szCs w:val="20"/>
              </w:rPr>
              <w:t>ale e intenzioni comunicative dell'autore; personaggi, loro caratteristiche, ruoli, relazioni e motivazione delle loro azioni; ambientazione spaziale e temporale; genere di appartenenza. Formulare in collaborazione con i compagni ipotesi interpretative fon</w:t>
            </w:r>
            <w:r>
              <w:rPr>
                <w:rFonts w:ascii="Arial" w:eastAsia="Arial" w:hAnsi="Arial" w:cs="Arial"/>
                <w:sz w:val="20"/>
                <w:szCs w:val="20"/>
              </w:rPr>
              <w:t>date sul testo.</w:t>
            </w:r>
          </w:p>
          <w:p w14:paraId="4AB5CBAD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537E7F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Scrittura</w:t>
            </w:r>
          </w:p>
          <w:p w14:paraId="0D288F07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Conoscere e applicare le procedure di ideazione, pianificazione, stesura e revisione del testo a partire dall’analisi del compito di scrittura: servirsi di strumenti per l’organizzazione delle idee (ad es. mappe, scalette); utili</w:t>
            </w:r>
            <w:r>
              <w:rPr>
                <w:rFonts w:ascii="Arial" w:eastAsia="Arial" w:hAnsi="Arial" w:cs="Arial"/>
                <w:sz w:val="20"/>
                <w:szCs w:val="20"/>
              </w:rPr>
              <w:t>zzare strumenti per la revisione del testo in vista della stesura definitiva; rispettare le convenzioni grafiche.</w:t>
            </w:r>
          </w:p>
          <w:p w14:paraId="6803BE8E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Scrivere testi di tipo diverso (narrativo, descrittivo, espositivo, regolativo, argomentativo) corretti dal punto di vista morfosintattico, le</w:t>
            </w:r>
            <w:r>
              <w:rPr>
                <w:rFonts w:ascii="Arial" w:eastAsia="Arial" w:hAnsi="Arial" w:cs="Arial"/>
                <w:sz w:val="20"/>
                <w:szCs w:val="20"/>
              </w:rPr>
              <w:t>ssicale, ortografico, coerenti e coesi, adeguati allo scopo e al destinatario.</w:t>
            </w:r>
          </w:p>
          <w:p w14:paraId="72B24492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Scrivere testi di forma diversa (ad es. istruzioni per l’uso, lettere private e pubbliche, diari personali e di bordo, dialoghi, articoli di cronaca, recensioni, commenti, argom</w:t>
            </w:r>
            <w:r>
              <w:rPr>
                <w:rFonts w:ascii="Arial" w:eastAsia="Arial" w:hAnsi="Arial" w:cs="Arial"/>
                <w:sz w:val="20"/>
                <w:szCs w:val="20"/>
              </w:rPr>
              <w:t>entazioni) sulla base di modelli sperimentati, adeguandoli a: situazione, argomento, scopo, destinatario, e selezionando il registro più adeguato.</w:t>
            </w:r>
          </w:p>
          <w:p w14:paraId="3BFD7FF6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Utilizzare nei propri testi, sotto forma di citazione esplicita e/o di parafrasi, parti di testi prodotti da </w:t>
            </w:r>
            <w:r>
              <w:rPr>
                <w:rFonts w:ascii="Arial" w:eastAsia="Arial" w:hAnsi="Arial" w:cs="Arial"/>
                <w:sz w:val="20"/>
                <w:szCs w:val="20"/>
              </w:rPr>
              <w:t>altri e tratti da fonti diverse. Scrivere sintesi, anche sotto forma di schemi, di testi ascoltati o letti in vista di scopi specifici.</w:t>
            </w:r>
          </w:p>
          <w:p w14:paraId="0722E201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la videoscrittura per i propri testi, curandone l'impaginazione; scrivere testi digitali (ad es. e-mail, post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 blog, presentazioni anche come supporto all'esposizione orale).</w:t>
            </w:r>
          </w:p>
          <w:p w14:paraId="6044E779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Realizzare forme diverse di scrittura creativa, in prosa e in versi (ad es. giochi linguistici, riscritture di testi narrativi con cambiamento del punto di vista); scrivere o inventare tes</w:t>
            </w:r>
            <w:r>
              <w:rPr>
                <w:rFonts w:ascii="Arial" w:eastAsia="Arial" w:hAnsi="Arial" w:cs="Arial"/>
                <w:sz w:val="20"/>
                <w:szCs w:val="20"/>
              </w:rPr>
              <w:t>ti teatrali, per un'eventuale messa in scena.</w:t>
            </w:r>
          </w:p>
          <w:p w14:paraId="4E71061E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047BB9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Acquisizione ed espansione del lessico ricettivo e produttivo</w:t>
            </w:r>
          </w:p>
          <w:p w14:paraId="040B4559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Ampliare, sulla base delle esperienze scolastiche ed extrascolastiche, delle letture e di attività specifiche, il proprio patrimonio lessicale, cos</w:t>
            </w:r>
            <w:r>
              <w:rPr>
                <w:rFonts w:ascii="Arial" w:eastAsia="Arial" w:hAnsi="Arial" w:cs="Arial"/>
                <w:sz w:val="20"/>
                <w:szCs w:val="20"/>
              </w:rPr>
              <w:t>ì da comprendere e usare le parole dell'intero vocabolario di base, anche in accezioni diverse.</w:t>
            </w:r>
          </w:p>
          <w:p w14:paraId="3F701257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Comprendere e usare parole in senso figurato.</w:t>
            </w:r>
          </w:p>
          <w:p w14:paraId="497C777C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Comprendere e usare in modo appropriato i termini specialistici di base afferenti alle diverse discipline e anche </w:t>
            </w:r>
            <w:r>
              <w:rPr>
                <w:rFonts w:ascii="Arial" w:eastAsia="Arial" w:hAnsi="Arial" w:cs="Arial"/>
                <w:sz w:val="20"/>
                <w:szCs w:val="20"/>
              </w:rPr>
              <w:t>ad ambiti di interesse personale.</w:t>
            </w:r>
          </w:p>
          <w:p w14:paraId="4700AEC2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Realizzare scelte lessicali adeguate in base alla situazione comunicativa, agli interlocutori e al tipo di testo.</w:t>
            </w:r>
          </w:p>
          <w:p w14:paraId="003D12BC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la propria conoscenza delle relazioni di significato fra le parole e dei meccanismi di formazione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delle parole per comprendere parole non note all'interno di un testo.</w:t>
            </w:r>
          </w:p>
          <w:p w14:paraId="420469FF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dizionari di vario tipo; rintracciare all’interno di una voce di dizionario le informazioni utili per risolvere problemi o dubbi linguistici.</w:t>
            </w:r>
          </w:p>
          <w:p w14:paraId="3E634237" w14:textId="77777777" w:rsidR="00CF1BF4" w:rsidRDefault="00CF1B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F01366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Elementi di grammatica esplicit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 e riflessione sugli usi della lingua</w:t>
            </w:r>
          </w:p>
          <w:p w14:paraId="1524D43F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Riconoscere ed esemplificare casi di variabilità della lingua.</w:t>
            </w:r>
          </w:p>
          <w:p w14:paraId="40EF4476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Stabilire relazioni tra situazione di comunicazione, interlocutori e registri linguistici; tra campi di discorso, forme di testo, lessico specialistico Riconoscere le caratteristiche e le strutture dei principali tipi testuali (narrativi, descrittivi, rego</w:t>
            </w:r>
            <w:r>
              <w:rPr>
                <w:rFonts w:ascii="Arial" w:eastAsia="Arial" w:hAnsi="Arial" w:cs="Arial"/>
                <w:sz w:val="20"/>
                <w:szCs w:val="20"/>
              </w:rPr>
              <w:t>lativi, espositivi, argomentativi).</w:t>
            </w:r>
          </w:p>
          <w:p w14:paraId="36224476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Riconoscere le principali relazioni fra significati delle parole (sinonimia, opposizione, inclusione); conoscere l'organizzazione del lessico in campi semantici e famiglie lessicali.</w:t>
            </w:r>
          </w:p>
          <w:p w14:paraId="5BA94014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Conoscere i principali meccanismi di </w:t>
            </w:r>
            <w:r>
              <w:rPr>
                <w:rFonts w:ascii="Arial" w:eastAsia="Arial" w:hAnsi="Arial" w:cs="Arial"/>
                <w:sz w:val="20"/>
                <w:szCs w:val="20"/>
              </w:rPr>
              <w:t>formazione delle parole: derivazione, composizione. Riconoscere l’organizzazione logico-sintattica della frase semplice.</w:t>
            </w:r>
          </w:p>
          <w:p w14:paraId="070C179C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Riconoscere la struttura e la gerarchia logico-sintattica della frase complessa, almeno a un primo grado di subordinazione. Riconoscere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 un testo le parti del discorso, o categorie lessicali e i loro tratti grammaticali.</w:t>
            </w:r>
          </w:p>
          <w:p w14:paraId="75F27510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Riconoscere i connettivi sintattici e testuali, i segni interpuntivi e la loro funzione specifica.</w:t>
            </w:r>
          </w:p>
          <w:p w14:paraId="7181EC42" w14:textId="77777777" w:rsidR="00CF1BF4" w:rsidRDefault="005E2C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Riflettere sui propri errori tipici, segnalati dall'insegnante, allo scopo di imparare ad autocorreggerli nella produzione scritta.</w:t>
            </w:r>
          </w:p>
        </w:tc>
      </w:tr>
    </w:tbl>
    <w:p w14:paraId="73A0B74E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p w14:paraId="77A516A1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42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9"/>
      </w:tblGrid>
      <w:tr w:rsidR="00CF1BF4" w14:paraId="36E136CE" w14:textId="77777777">
        <w:tc>
          <w:tcPr>
            <w:tcW w:w="14259" w:type="dxa"/>
            <w:shd w:val="clear" w:color="auto" w:fill="92D050"/>
          </w:tcPr>
          <w:p w14:paraId="136222E4" w14:textId="77777777" w:rsidR="00CF1BF4" w:rsidRDefault="005E2C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</w:t>
            </w:r>
          </w:p>
        </w:tc>
      </w:tr>
      <w:tr w:rsidR="00CF1BF4" w14:paraId="2F6008BA" w14:textId="77777777">
        <w:tc>
          <w:tcPr>
            <w:tcW w:w="14259" w:type="dxa"/>
          </w:tcPr>
          <w:p w14:paraId="79005C97" w14:textId="77777777" w:rsidR="00CF1BF4" w:rsidRDefault="00CF1B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ED124E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Lettura individuale e collettiva</w:t>
            </w:r>
          </w:p>
          <w:p w14:paraId="2AE40125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Riproduzione di cartine, stesura di mappe, grafici, schemi riassuntivi</w:t>
            </w:r>
          </w:p>
          <w:p w14:paraId="080CB4DF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Lezione frontale</w:t>
            </w:r>
          </w:p>
          <w:p w14:paraId="6A838CFA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Ricerca su internet e materiale audiovisivo</w:t>
            </w:r>
          </w:p>
          <w:p w14:paraId="53C434FA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Lavoro in coppia o in piccoli gruppi (cooperative learning)</w:t>
            </w:r>
          </w:p>
          <w:p w14:paraId="293132B7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 induttivo e deduttivo</w:t>
            </w:r>
          </w:p>
          <w:p w14:paraId="5F734C6D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Ricerche individuali</w:t>
            </w:r>
          </w:p>
          <w:p w14:paraId="6547E968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Lezione fronta</w:t>
            </w:r>
            <w:r>
              <w:rPr>
                <w:rFonts w:ascii="Arial" w:eastAsia="Arial" w:hAnsi="Arial" w:cs="Arial"/>
                <w:sz w:val="20"/>
                <w:szCs w:val="20"/>
              </w:rPr>
              <w:t>le interattiva</w:t>
            </w:r>
          </w:p>
          <w:p w14:paraId="12D225A2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Brainstorming</w:t>
            </w:r>
          </w:p>
          <w:p w14:paraId="22FA6C14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Esercitazioni guidate</w:t>
            </w:r>
          </w:p>
          <w:p w14:paraId="7C1105E4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Esercizi con correzione collettiva</w:t>
            </w:r>
          </w:p>
          <w:p w14:paraId="341BF8BC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Prove strutturate</w:t>
            </w:r>
          </w:p>
          <w:p w14:paraId="30221658" w14:textId="77777777" w:rsidR="00CF1BF4" w:rsidRDefault="005E2CB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Uscite didattiche</w:t>
            </w:r>
          </w:p>
          <w:p w14:paraId="26C003D7" w14:textId="77777777" w:rsidR="00CF1BF4" w:rsidRDefault="00CF1B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1BF4" w14:paraId="12D77FE6" w14:textId="77777777">
        <w:tc>
          <w:tcPr>
            <w:tcW w:w="14259" w:type="dxa"/>
            <w:shd w:val="clear" w:color="auto" w:fill="92D050"/>
          </w:tcPr>
          <w:p w14:paraId="123B9533" w14:textId="77777777" w:rsidR="00CF1BF4" w:rsidRDefault="005E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PIATTAFORME E CANALI DI COMUNICAZIONE</w:t>
            </w:r>
          </w:p>
        </w:tc>
      </w:tr>
      <w:tr w:rsidR="00CF1BF4" w14:paraId="4E5DC555" w14:textId="77777777">
        <w:tc>
          <w:tcPr>
            <w:tcW w:w="14259" w:type="dxa"/>
          </w:tcPr>
          <w:p w14:paraId="70526122" w14:textId="77777777" w:rsidR="00CF1BF4" w:rsidRDefault="00CF1B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365599A" w14:textId="77777777" w:rsidR="00CF1BF4" w:rsidRDefault="005E2CB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 Suite</w:t>
            </w:r>
          </w:p>
          <w:p w14:paraId="022B335A" w14:textId="77777777" w:rsidR="00CF1BF4" w:rsidRDefault="00CF1B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1BF4" w14:paraId="7D751EC1" w14:textId="77777777">
        <w:tc>
          <w:tcPr>
            <w:tcW w:w="14259" w:type="dxa"/>
            <w:shd w:val="clear" w:color="auto" w:fill="92D050"/>
          </w:tcPr>
          <w:p w14:paraId="7E682C36" w14:textId="77777777" w:rsidR="00CF1BF4" w:rsidRDefault="005E2C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MATERIALI DI STUDIO PROPOSTI</w:t>
            </w:r>
          </w:p>
        </w:tc>
      </w:tr>
      <w:tr w:rsidR="00CF1BF4" w14:paraId="21638046" w14:textId="77777777">
        <w:tc>
          <w:tcPr>
            <w:tcW w:w="14259" w:type="dxa"/>
          </w:tcPr>
          <w:p w14:paraId="1129DE28" w14:textId="77777777" w:rsidR="00CF1BF4" w:rsidRDefault="00CF1BF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E3C6ABE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Libri di testo</w:t>
            </w:r>
          </w:p>
          <w:p w14:paraId="3ED7B611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File audio</w:t>
            </w:r>
          </w:p>
          <w:p w14:paraId="7470891B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Visione di filmati</w:t>
            </w:r>
          </w:p>
          <w:p w14:paraId="1C48D655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Visione di documentari</w:t>
            </w:r>
          </w:p>
          <w:p w14:paraId="315348BB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 YouTube</w:t>
            </w:r>
          </w:p>
          <w:p w14:paraId="6319FD35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Libri di testo parte digitale</w:t>
            </w:r>
          </w:p>
          <w:p w14:paraId="7713BAD5" w14:textId="77777777" w:rsidR="00CF1BF4" w:rsidRDefault="005E2CBA">
            <w:pPr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Schede</w:t>
            </w:r>
          </w:p>
          <w:p w14:paraId="4AF382C0" w14:textId="77777777" w:rsidR="00CF1BF4" w:rsidRDefault="005E2CBA">
            <w:pPr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Attività grafico pittoriche</w:t>
            </w:r>
          </w:p>
          <w:p w14:paraId="7AEBE5E0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Mappe concettuali</w:t>
            </w:r>
          </w:p>
          <w:p w14:paraId="46DEB251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Materiali prodotti dal docente</w:t>
            </w:r>
          </w:p>
          <w:p w14:paraId="686BB5A6" w14:textId="77777777" w:rsidR="00CF1BF4" w:rsidRDefault="005E2CBA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Materiali messi a disposizione dalle varie case editrici</w:t>
            </w:r>
          </w:p>
          <w:p w14:paraId="0724948C" w14:textId="77777777" w:rsidR="00CF1BF4" w:rsidRDefault="005E2CBA">
            <w:pPr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Altro………………………………………………</w:t>
            </w:r>
          </w:p>
        </w:tc>
      </w:tr>
    </w:tbl>
    <w:p w14:paraId="013CC6DD" w14:textId="77777777" w:rsidR="00CF1BF4" w:rsidRDefault="00CF1BF4">
      <w:pPr>
        <w:rPr>
          <w:rFonts w:ascii="Arial" w:eastAsia="Arial" w:hAnsi="Arial" w:cs="Arial"/>
          <w:sz w:val="20"/>
          <w:szCs w:val="20"/>
        </w:rPr>
      </w:pPr>
    </w:p>
    <w:p w14:paraId="13A5C010" w14:textId="77777777" w:rsidR="00CF1BF4" w:rsidRDefault="00CF1BF4"/>
    <w:p w14:paraId="58C5ECFF" w14:textId="77777777" w:rsidR="00CF1BF4" w:rsidRDefault="00CF1BF4"/>
    <w:sectPr w:rsidR="00CF1BF4">
      <w:pgSz w:w="16820" w:h="11900"/>
      <w:pgMar w:top="1134" w:right="1134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7D4F"/>
    <w:multiLevelType w:val="multilevel"/>
    <w:tmpl w:val="3398D528"/>
    <w:lvl w:ilvl="0">
      <w:start w:val="1"/>
      <w:numFmt w:val="bullet"/>
      <w:lvlText w:val="-"/>
      <w:lvlJc w:val="left"/>
      <w:pPr>
        <w:ind w:left="44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1162F"/>
    <w:multiLevelType w:val="multilevel"/>
    <w:tmpl w:val="5BB8FBF2"/>
    <w:lvl w:ilvl="0">
      <w:start w:val="1"/>
      <w:numFmt w:val="bullet"/>
      <w:lvlText w:val="●"/>
      <w:lvlJc w:val="left"/>
      <w:pPr>
        <w:ind w:left="80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7441D"/>
    <w:multiLevelType w:val="multilevel"/>
    <w:tmpl w:val="959E4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6C11D0"/>
    <w:multiLevelType w:val="multilevel"/>
    <w:tmpl w:val="1DF6E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4"/>
    <w:rsid w:val="005E2CBA"/>
    <w:rsid w:val="00C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CF67"/>
  <w15:docId w15:val="{8461BA03-0AB8-43D8-9541-1ACD563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775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75A5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Indicazioninormale">
    <w:name w:val="Indicazioni normale"/>
    <w:basedOn w:val="Rientrocorpodeltesto"/>
    <w:uiPriority w:val="99"/>
    <w:rsid w:val="00775A52"/>
    <w:pPr>
      <w:widowControl w:val="0"/>
      <w:spacing w:after="28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75A5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75A52"/>
    <w:rPr>
      <w:rFonts w:eastAsiaTheme="minorEastAsi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QRNsNYyyPIIkgC0kAb6fPXcQNA==">AMUW2mUSift3E56OObgYby8GoCQX2h350hAiujoIOk4eS7DQ61zyJqLk16i7yFH+vl79vOl41X2RMYrzKSjrwgLjXhtPcJh3Swle2ox1V14xn0iszxrcJ5k=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Viola</dc:creator>
  <cp:lastModifiedBy>Silvia</cp:lastModifiedBy>
  <cp:revision>2</cp:revision>
  <dcterms:created xsi:type="dcterms:W3CDTF">2020-06-25T09:21:00Z</dcterms:created>
  <dcterms:modified xsi:type="dcterms:W3CDTF">2020-06-25T09:21:00Z</dcterms:modified>
</cp:coreProperties>
</file>