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FB" w:rsidRDefault="00C074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554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3405"/>
        <w:gridCol w:w="4260"/>
        <w:gridCol w:w="4935"/>
      </w:tblGrid>
      <w:tr w:rsidR="00C074FB">
        <w:tc>
          <w:tcPr>
            <w:tcW w:w="15540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Istituto comprensivo Pio Fedi Grotte S. Stefano </w:t>
            </w:r>
          </w:p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Programmazione d’istituto</w:t>
            </w:r>
          </w:p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Scuola Secondaria</w:t>
            </w:r>
          </w:p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DIPARTIMENTO DI MATEMATICA</w:t>
            </w:r>
          </w:p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358" w:lineRule="auto"/>
              <w:ind w:left="6689" w:right="5025" w:hanging="1665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CLASSI TERZE</w:t>
            </w:r>
          </w:p>
        </w:tc>
      </w:tr>
      <w:tr w:rsidR="00C074FB">
        <w:tc>
          <w:tcPr>
            <w:tcW w:w="15540" w:type="dxa"/>
            <w:gridSpan w:val="4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6554" w:right="6435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MATERIA: MATEMATICA</w:t>
            </w:r>
          </w:p>
        </w:tc>
      </w:tr>
      <w:tr w:rsidR="00C074FB">
        <w:tc>
          <w:tcPr>
            <w:tcW w:w="1554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COMPETENZA CHIAVE EUROPEA: </w:t>
            </w: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/>
              <w:rPr>
                <w:rFonts w:ascii="Verdana" w:eastAsia="Verdana" w:hAnsi="Verdana" w:cs="Verdana"/>
                <w:b/>
                <w:color w:val="000000"/>
              </w:rPr>
            </w:pPr>
          </w:p>
          <w:p w:rsidR="00C074FB" w:rsidRDefault="00E12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hanging="360"/>
            </w:pPr>
            <w:r>
              <w:rPr>
                <w:rFonts w:ascii="Verdana" w:eastAsia="Verdana" w:hAnsi="Verdana" w:cs="Verdana"/>
                <w:color w:val="000000"/>
              </w:rPr>
              <w:t>Competenza matematica, scientifica e tecnologica</w:t>
            </w:r>
          </w:p>
          <w:p w:rsidR="00C074FB" w:rsidRDefault="00E12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hanging="360"/>
            </w:pPr>
            <w:r>
              <w:rPr>
                <w:rFonts w:ascii="Verdana" w:eastAsia="Verdana" w:hAnsi="Verdana" w:cs="Verdana"/>
                <w:color w:val="000000"/>
              </w:rPr>
              <w:t>Competenza digitale</w:t>
            </w:r>
          </w:p>
          <w:p w:rsidR="00C074FB" w:rsidRDefault="00E12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hanging="360"/>
            </w:pPr>
            <w:r>
              <w:rPr>
                <w:rFonts w:ascii="Verdana" w:eastAsia="Verdana" w:hAnsi="Verdana" w:cs="Verdana"/>
                <w:color w:val="000000"/>
              </w:rPr>
              <w:t>Imparare ad imparare</w:t>
            </w:r>
          </w:p>
          <w:p w:rsidR="00C074FB" w:rsidRDefault="00E12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hanging="360"/>
            </w:pPr>
            <w:r>
              <w:rPr>
                <w:rFonts w:ascii="Verdana" w:eastAsia="Verdana" w:hAnsi="Verdana" w:cs="Verdana"/>
                <w:color w:val="000000"/>
              </w:rPr>
              <w:t>Competenze sociali e civiche</w:t>
            </w:r>
          </w:p>
          <w:p w:rsidR="00C074FB" w:rsidRDefault="00E12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hanging="360"/>
            </w:pPr>
            <w:r>
              <w:rPr>
                <w:rFonts w:ascii="Verdana" w:eastAsia="Verdana" w:hAnsi="Verdana" w:cs="Verdana"/>
                <w:color w:val="000000"/>
              </w:rPr>
              <w:t>Senso di iniziativa e imprenditorialità</w:t>
            </w: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449"/>
              <w:rPr>
                <w:rFonts w:ascii="Verdana" w:eastAsia="Verdana" w:hAnsi="Verdana" w:cs="Verdana"/>
                <w:color w:val="000000"/>
              </w:rPr>
            </w:pP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COMPETENZE TRASVERSALI</w:t>
            </w:r>
          </w:p>
          <w:p w:rsidR="00C074FB" w:rsidRDefault="00E125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alfabetica funzionale</w:t>
            </w:r>
          </w:p>
          <w:p w:rsidR="00C074FB" w:rsidRDefault="00E125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matematica e competenze in scienze, tecnologia e ingegneria</w:t>
            </w:r>
          </w:p>
          <w:p w:rsidR="00C074FB" w:rsidRDefault="00E125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digitale</w:t>
            </w:r>
          </w:p>
          <w:p w:rsidR="00C074FB" w:rsidRDefault="00E125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personale, sociale, capacità di imparare a imparare</w:t>
            </w:r>
          </w:p>
          <w:p w:rsidR="00C074FB" w:rsidRDefault="00E125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in materia di cittadinanza</w:t>
            </w:r>
          </w:p>
          <w:p w:rsidR="00C074FB" w:rsidRDefault="00E125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imprenditoriale</w:t>
            </w:r>
          </w:p>
          <w:p w:rsidR="00C074FB" w:rsidRDefault="00E125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in materia di consapevolezza ed espressione culturali</w:t>
            </w: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C074FB" w:rsidRDefault="00E12518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La prima parte del primo quadrimestre sarà dedicata al ripa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sso e consolidamento degli argomenti propedeutici per l’anno corrente</w:t>
            </w:r>
          </w:p>
          <w:p w:rsidR="00C074FB" w:rsidRDefault="00C074FB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C074FB" w:rsidRDefault="00C074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</w:p>
        </w:tc>
      </w:tr>
      <w:tr w:rsidR="00C074FB">
        <w:tc>
          <w:tcPr>
            <w:tcW w:w="15540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9434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lastRenderedPageBreak/>
              <w:t>1° QUADRIMESTRE</w:t>
            </w:r>
          </w:p>
        </w:tc>
      </w:tr>
      <w:tr w:rsidR="00C074FB">
        <w:tc>
          <w:tcPr>
            <w:tcW w:w="294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NUCLEI FONDANTI</w:t>
            </w:r>
          </w:p>
        </w:tc>
        <w:tc>
          <w:tcPr>
            <w:tcW w:w="340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COMPETENZE</w:t>
            </w: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426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479" w:right="1495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ABILITÀ’</w:t>
            </w:r>
          </w:p>
        </w:tc>
        <w:tc>
          <w:tcPr>
            <w:tcW w:w="493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4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ARGOMENTI E CONTENUTI</w:t>
            </w:r>
          </w:p>
        </w:tc>
      </w:tr>
      <w:tr w:rsidR="00C074FB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  <w:color w:val="000000"/>
              </w:rPr>
            </w:pPr>
          </w:p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9"/>
              <w:rPr>
                <w:color w:val="000000"/>
              </w:rPr>
            </w:pPr>
            <w:r>
              <w:rPr>
                <w:color w:val="000000"/>
              </w:rPr>
              <w:t>Numeri</w:t>
            </w: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9"/>
              <w:rPr>
                <w:color w:val="000000"/>
              </w:rPr>
            </w:pP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074FB" w:rsidRDefault="00E12518">
            <w:pPr>
              <w:numPr>
                <w:ilvl w:val="0"/>
                <w:numId w:val="6"/>
              </w:num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</w:rPr>
              <w:t>Maturare consapevolezza e padronanza del calcolo nell’insieme R</w:t>
            </w:r>
          </w:p>
          <w:p w:rsidR="00C074FB" w:rsidRDefault="00E12518">
            <w:pPr>
              <w:numPr>
                <w:ilvl w:val="0"/>
                <w:numId w:val="6"/>
              </w:num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</w:rPr>
              <w:t xml:space="preserve">Ricordare, riprodurre, applicare e interpretare algoritmi, regole, leggi, operazioni.  </w:t>
            </w:r>
          </w:p>
          <w:p w:rsidR="00C074FB" w:rsidRDefault="00E12518">
            <w:pPr>
              <w:numPr>
                <w:ilvl w:val="0"/>
                <w:numId w:val="6"/>
              </w:numPr>
              <w:spacing w:after="24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</w:rPr>
              <w:t>Porsi problemi e prospettarne soluzioni.</w:t>
            </w: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2" w:lineRule="auto"/>
              <w:ind w:left="449" w:right="165"/>
              <w:rPr>
                <w:color w:val="000000"/>
              </w:rPr>
            </w:pP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348" w:lineRule="auto"/>
              <w:ind w:left="449" w:right="326" w:hanging="360"/>
            </w:pPr>
            <w:r>
              <w:rPr>
                <w:color w:val="000000"/>
              </w:rPr>
              <w:t xml:space="preserve"> l</w:t>
            </w:r>
            <w:r>
              <w:t>’alunno sa:</w:t>
            </w:r>
          </w:p>
          <w:p w:rsidR="00C074FB" w:rsidRDefault="00E125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rappresentare e confrontare i numeri relativi</w:t>
            </w:r>
          </w:p>
          <w:p w:rsidR="00C074FB" w:rsidRDefault="00E125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eseguire le quattro operazioni con i numeri relativi</w:t>
            </w:r>
          </w:p>
          <w:p w:rsidR="00C074FB" w:rsidRDefault="00E125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calcolare le potenze e le radici quadrate dei numeri relativi</w:t>
            </w:r>
          </w:p>
          <w:p w:rsidR="00C074FB" w:rsidRDefault="00E125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operare con le espressioni letterali</w:t>
            </w:r>
          </w:p>
          <w:p w:rsidR="00C074FB" w:rsidRDefault="00E125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operare con i monomi e i polinomi</w:t>
            </w:r>
          </w:p>
          <w:p w:rsidR="00C074FB" w:rsidRDefault="00E125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riconoscere e utilizzare i prodotti notevoli</w:t>
            </w:r>
          </w:p>
        </w:tc>
        <w:tc>
          <w:tcPr>
            <w:tcW w:w="4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:rsidR="00C074FB" w:rsidRDefault="00E12518">
            <w:pPr>
              <w:spacing w:before="240" w:line="276" w:lineRule="auto"/>
              <w:ind w:left="360"/>
              <w:rPr>
                <w:b/>
              </w:rPr>
            </w:pPr>
            <w:r>
              <w:t>·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rPr>
                <w:b/>
              </w:rPr>
              <w:t>Le operazioni nell’insieme R</w:t>
            </w:r>
          </w:p>
          <w:p w:rsidR="00C074FB" w:rsidRDefault="00E12518">
            <w:pPr>
              <w:spacing w:before="240" w:line="276" w:lineRule="auto"/>
            </w:pPr>
            <w:r>
              <w:t>I numeri relativi</w:t>
            </w:r>
          </w:p>
          <w:p w:rsidR="00C074FB" w:rsidRDefault="00E12518">
            <w:pPr>
              <w:spacing w:before="240" w:line="276" w:lineRule="auto"/>
            </w:pPr>
            <w:r>
              <w:t>Confronto di numeri relativi</w:t>
            </w:r>
          </w:p>
          <w:p w:rsidR="00C074FB" w:rsidRDefault="00E12518">
            <w:pPr>
              <w:spacing w:before="240" w:line="276" w:lineRule="auto"/>
            </w:pPr>
            <w:r>
              <w:t>Le operazioni con i numeri relativi</w:t>
            </w:r>
          </w:p>
          <w:p w:rsidR="00C074FB" w:rsidRDefault="00E12518">
            <w:pPr>
              <w:spacing w:before="240" w:line="276" w:lineRule="auto"/>
            </w:pPr>
            <w:r>
              <w:t xml:space="preserve"> </w:t>
            </w:r>
          </w:p>
          <w:p w:rsidR="00C074FB" w:rsidRDefault="00E12518">
            <w:pPr>
              <w:spacing w:before="240" w:line="276" w:lineRule="auto"/>
              <w:ind w:left="360"/>
              <w:rPr>
                <w:b/>
              </w:rPr>
            </w:pPr>
            <w:r>
              <w:t>·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Calcolo letterale</w:t>
            </w:r>
          </w:p>
          <w:p w:rsidR="00C074FB" w:rsidRDefault="00E12518">
            <w:pPr>
              <w:spacing w:before="240" w:line="276" w:lineRule="auto"/>
            </w:pPr>
            <w:r>
              <w:t>Addizione algebrica di monomi</w:t>
            </w:r>
          </w:p>
          <w:p w:rsidR="00C074FB" w:rsidRDefault="00E12518">
            <w:pPr>
              <w:spacing w:before="240" w:line="276" w:lineRule="auto"/>
            </w:pPr>
            <w:r>
              <w:t>Moltiplicazione e divisione di monomi</w:t>
            </w:r>
          </w:p>
          <w:p w:rsidR="00C074FB" w:rsidRDefault="00E12518">
            <w:pPr>
              <w:spacing w:before="240" w:line="276" w:lineRule="auto"/>
            </w:pPr>
            <w:r>
              <w:t>Elevamento a potenza di monomi</w:t>
            </w:r>
          </w:p>
          <w:p w:rsidR="00C074FB" w:rsidRDefault="00E12518">
            <w:pPr>
              <w:spacing w:before="240" w:line="276" w:lineRule="auto"/>
            </w:pPr>
            <w:r>
              <w:t>I polinomi</w:t>
            </w:r>
          </w:p>
          <w:p w:rsidR="00C074FB" w:rsidRDefault="00E12518">
            <w:pPr>
              <w:spacing w:before="240" w:line="276" w:lineRule="auto"/>
            </w:pPr>
            <w:r>
              <w:t>Addizione algebrica di polinomi</w:t>
            </w:r>
          </w:p>
          <w:p w:rsidR="00C074FB" w:rsidRDefault="00E12518">
            <w:pPr>
              <w:spacing w:before="240" w:line="276" w:lineRule="auto"/>
            </w:pPr>
            <w:r>
              <w:t>Moltiplicazione tra p</w:t>
            </w:r>
            <w:r>
              <w:t>olinomi</w:t>
            </w:r>
          </w:p>
          <w:p w:rsidR="00C074FB" w:rsidRDefault="00E12518">
            <w:pPr>
              <w:spacing w:before="240" w:line="276" w:lineRule="auto"/>
            </w:pPr>
            <w:r>
              <w:lastRenderedPageBreak/>
              <w:t>Prodotti notevoli</w:t>
            </w: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/>
              <w:rPr>
                <w:color w:val="000000"/>
              </w:rPr>
            </w:pPr>
          </w:p>
        </w:tc>
      </w:tr>
      <w:tr w:rsidR="00C074FB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color w:val="000000"/>
              </w:rPr>
            </w:pPr>
          </w:p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Spazio e figure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numPr>
                <w:ilvl w:val="0"/>
                <w:numId w:val="7"/>
              </w:numPr>
              <w:spacing w:line="276" w:lineRule="auto"/>
            </w:pPr>
            <w:r>
              <w:rPr>
                <w:rFonts w:ascii="Verdana" w:eastAsia="Verdana" w:hAnsi="Verdana" w:cs="Verdana"/>
              </w:rPr>
              <w:t xml:space="preserve">Ricordare, riprodurre, applicare e interpretare algoritmi, regole, leggi, operazioni.  </w:t>
            </w:r>
          </w:p>
          <w:p w:rsidR="00C074FB" w:rsidRDefault="00E12518">
            <w:pPr>
              <w:numPr>
                <w:ilvl w:val="0"/>
                <w:numId w:val="7"/>
              </w:numPr>
              <w:spacing w:after="240" w:line="276" w:lineRule="auto"/>
            </w:pPr>
            <w:r>
              <w:rPr>
                <w:rFonts w:ascii="Verdana" w:eastAsia="Verdana" w:hAnsi="Verdana" w:cs="Verdana"/>
              </w:rPr>
              <w:t>Porsi problemi e prospettarne soluzioni.</w:t>
            </w: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</w:pP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348" w:lineRule="auto"/>
              <w:ind w:left="449" w:right="326" w:hanging="360"/>
            </w:pPr>
            <w:r>
              <w:t>calcolare la lunghezza della circonferenza e delle sue parti</w:t>
            </w:r>
          </w:p>
          <w:p w:rsidR="00C074FB" w:rsidRDefault="00E1251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calcolare l’area del cerchio e delle sue parti</w:t>
            </w: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348" w:lineRule="auto"/>
              <w:ind w:right="326"/>
            </w:pPr>
          </w:p>
        </w:tc>
        <w:tc>
          <w:tcPr>
            <w:tcW w:w="4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spacing w:before="240" w:line="276" w:lineRule="auto"/>
              <w:ind w:left="360"/>
              <w:rPr>
                <w:b/>
              </w:rPr>
            </w:pPr>
            <w:r>
              <w:t>·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rPr>
                <w:b/>
              </w:rPr>
              <w:t>Circonferenza e cerchio</w:t>
            </w:r>
          </w:p>
          <w:p w:rsidR="00C074FB" w:rsidRDefault="00E12518">
            <w:pPr>
              <w:spacing w:before="240" w:line="276" w:lineRule="auto"/>
            </w:pPr>
            <w:r>
              <w:t>Misura della lunghezza della circonferenza</w:t>
            </w:r>
          </w:p>
          <w:p w:rsidR="00C074FB" w:rsidRDefault="00E12518">
            <w:pPr>
              <w:spacing w:before="240" w:line="276" w:lineRule="auto"/>
            </w:pPr>
            <w:r>
              <w:t>Misura dell’area del cerchio</w:t>
            </w:r>
          </w:p>
          <w:p w:rsidR="00C074FB" w:rsidRDefault="00E12518">
            <w:pPr>
              <w:spacing w:before="240" w:line="276" w:lineRule="auto"/>
            </w:pPr>
            <w:r>
              <w:t>Arco e settore circolare</w:t>
            </w:r>
          </w:p>
          <w:p w:rsidR="00C074FB" w:rsidRDefault="00E12518">
            <w:pPr>
              <w:spacing w:before="240" w:line="276" w:lineRule="auto"/>
            </w:pPr>
            <w:r>
              <w:t>Area della corona circolare</w:t>
            </w: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</w:pPr>
          </w:p>
        </w:tc>
      </w:tr>
      <w:tr w:rsidR="00C074FB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color w:val="000000"/>
              </w:rPr>
            </w:pPr>
          </w:p>
        </w:tc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C074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348" w:lineRule="auto"/>
              <w:ind w:left="449" w:right="326" w:hanging="360"/>
            </w:pPr>
          </w:p>
        </w:tc>
        <w:tc>
          <w:tcPr>
            <w:tcW w:w="4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C074FB">
            <w:pPr>
              <w:spacing w:before="240" w:line="276" w:lineRule="auto"/>
            </w:pPr>
          </w:p>
        </w:tc>
      </w:tr>
      <w:tr w:rsidR="00C074FB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color w:val="000000"/>
              </w:rPr>
            </w:pPr>
          </w:p>
        </w:tc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C074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348" w:lineRule="auto"/>
              <w:ind w:left="449" w:right="326" w:hanging="360"/>
            </w:pPr>
          </w:p>
        </w:tc>
        <w:tc>
          <w:tcPr>
            <w:tcW w:w="4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</w:tc>
      </w:tr>
    </w:tbl>
    <w:p w:rsidR="00C074FB" w:rsidRDefault="00C074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074FB" w:rsidRDefault="00E1251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  <w:r>
        <w:br w:type="page"/>
      </w:r>
    </w:p>
    <w:p w:rsidR="00C074FB" w:rsidRDefault="00C074F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:rsidR="00C074FB" w:rsidRDefault="00C074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074FB" w:rsidRDefault="00C074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5252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5"/>
        <w:gridCol w:w="3341"/>
        <w:gridCol w:w="4181"/>
        <w:gridCol w:w="4845"/>
      </w:tblGrid>
      <w:tr w:rsidR="00C074FB">
        <w:tc>
          <w:tcPr>
            <w:tcW w:w="15252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right="102"/>
              <w:jc w:val="right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2° QUADRIMESTRE</w:t>
            </w:r>
          </w:p>
        </w:tc>
      </w:tr>
      <w:tr w:rsidR="00C074FB">
        <w:tc>
          <w:tcPr>
            <w:tcW w:w="288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NUCLEI FONDANTI</w:t>
            </w:r>
          </w:p>
        </w:tc>
        <w:tc>
          <w:tcPr>
            <w:tcW w:w="3341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COMPETENZE</w:t>
            </w:r>
          </w:p>
        </w:tc>
        <w:tc>
          <w:tcPr>
            <w:tcW w:w="4181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1495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              ABILITA’</w:t>
            </w:r>
          </w:p>
        </w:tc>
        <w:tc>
          <w:tcPr>
            <w:tcW w:w="484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4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ARGOMENTI E CONTENUTI</w:t>
            </w:r>
          </w:p>
        </w:tc>
      </w:tr>
      <w:tr w:rsidR="00C074FB"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color w:val="000000"/>
              </w:rPr>
            </w:pPr>
          </w:p>
        </w:tc>
        <w:tc>
          <w:tcPr>
            <w:tcW w:w="33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C07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</w:tabs>
              <w:spacing w:before="84" w:line="348" w:lineRule="auto"/>
              <w:ind w:left="449" w:right="299" w:hanging="360"/>
            </w:pPr>
          </w:p>
        </w:tc>
        <w:tc>
          <w:tcPr>
            <w:tcW w:w="4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C074F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left="449" w:hanging="360"/>
            </w:pPr>
          </w:p>
        </w:tc>
        <w:tc>
          <w:tcPr>
            <w:tcW w:w="4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C074F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/>
              <w:ind w:left="449" w:hanging="360"/>
            </w:pPr>
          </w:p>
        </w:tc>
      </w:tr>
      <w:tr w:rsidR="00C074FB"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color w:val="000000"/>
              </w:rPr>
            </w:pPr>
            <w:r>
              <w:rPr>
                <w:color w:val="000000"/>
              </w:rPr>
              <w:t>Spazio e figure</w:t>
            </w:r>
          </w:p>
        </w:tc>
        <w:tc>
          <w:tcPr>
            <w:tcW w:w="33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numPr>
                <w:ilvl w:val="0"/>
                <w:numId w:val="4"/>
              </w:numPr>
              <w:spacing w:line="276" w:lineRule="auto"/>
            </w:pPr>
            <w:r>
              <w:t>Porsi problemi e prospettarne soluzioni.</w:t>
            </w:r>
          </w:p>
          <w:p w:rsidR="00C074FB" w:rsidRDefault="00E12518">
            <w:pPr>
              <w:numPr>
                <w:ilvl w:val="0"/>
                <w:numId w:val="4"/>
              </w:numPr>
              <w:spacing w:line="276" w:lineRule="auto"/>
            </w:pPr>
            <w:r>
              <w:t xml:space="preserve">Operare con figure geometriche, grandezze e misure.         </w:t>
            </w:r>
            <w:r>
              <w:tab/>
            </w:r>
          </w:p>
          <w:p w:rsidR="00C074FB" w:rsidRDefault="00E12518">
            <w:pPr>
              <w:numPr>
                <w:ilvl w:val="0"/>
                <w:numId w:val="4"/>
              </w:numPr>
              <w:spacing w:line="276" w:lineRule="auto"/>
            </w:pPr>
            <w:r>
              <w:t>Confrontare ed analizzare figure geometriche, individuando invarianti e relazioni</w:t>
            </w:r>
          </w:p>
          <w:p w:rsidR="00C074FB" w:rsidRDefault="00E12518">
            <w:pPr>
              <w:numPr>
                <w:ilvl w:val="0"/>
                <w:numId w:val="4"/>
              </w:numPr>
              <w:spacing w:after="240" w:line="276" w:lineRule="auto"/>
            </w:pPr>
            <w:r>
              <w:t xml:space="preserve">Usare il linguaggio specifico                                      </w:t>
            </w:r>
            <w:r>
              <w:tab/>
            </w:r>
          </w:p>
          <w:p w:rsidR="00C074FB" w:rsidRDefault="00C074FB">
            <w:pPr>
              <w:spacing w:before="2"/>
              <w:rPr>
                <w:rFonts w:ascii="Calibri" w:eastAsia="Calibri" w:hAnsi="Calibri" w:cs="Calibri"/>
              </w:rPr>
            </w:pP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</w:pPr>
          </w:p>
        </w:tc>
        <w:tc>
          <w:tcPr>
            <w:tcW w:w="4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</w:pPr>
            <w:r>
              <w:t>L’alunno sa:</w:t>
            </w:r>
          </w:p>
          <w:p w:rsidR="00C074FB" w:rsidRDefault="00E1251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calcolare la distanza tra due punti e determinare le coordinate del punto medio di un segmento</w:t>
            </w:r>
          </w:p>
          <w:p w:rsidR="00C074FB" w:rsidRDefault="00E1251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rappresentare e calcolare perimetro e area di un poligono sul piano cartesiano</w:t>
            </w:r>
          </w:p>
          <w:p w:rsidR="00C074FB" w:rsidRDefault="00E1251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sviluppare nel piano dei  poliedri</w:t>
            </w:r>
          </w:p>
          <w:p w:rsidR="00C074FB" w:rsidRDefault="00E1251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calcolare superficie laterale e totale di un po</w:t>
            </w:r>
            <w:r>
              <w:t>liedro e di un solido di rotazione</w:t>
            </w:r>
          </w:p>
          <w:p w:rsidR="00C074FB" w:rsidRDefault="00E1251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calcolare volume e peso specifico di un poliedro e di un solido di rotazione </w:t>
            </w:r>
          </w:p>
          <w:p w:rsidR="00C074FB" w:rsidRDefault="00E1251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calcolare superficie e volume dei solidi composti</w:t>
            </w: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  <w:tc>
          <w:tcPr>
            <w:tcW w:w="4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spacing w:before="240" w:line="276" w:lineRule="auto"/>
              <w:ind w:left="360"/>
            </w:pPr>
            <w:r>
              <w:t>·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</w:p>
          <w:p w:rsidR="00C074FB" w:rsidRDefault="00E12518">
            <w:pPr>
              <w:spacing w:before="240" w:line="276" w:lineRule="auto"/>
              <w:ind w:left="360"/>
              <w:rPr>
                <w:b/>
              </w:rPr>
            </w:pPr>
            <w:r>
              <w:rPr>
                <w:b/>
              </w:rPr>
              <w:t xml:space="preserve">Piano cartesiano </w:t>
            </w:r>
          </w:p>
          <w:p w:rsidR="00C074FB" w:rsidRDefault="00E12518">
            <w:pPr>
              <w:spacing w:before="240" w:line="276" w:lineRule="auto"/>
              <w:ind w:left="360"/>
            </w:pPr>
            <w:r>
              <w:t xml:space="preserve"> cenni di geometria analitica</w:t>
            </w:r>
          </w:p>
          <w:p w:rsidR="00C074FB" w:rsidRDefault="00E12518">
            <w:pPr>
              <w:spacing w:before="240" w:line="276" w:lineRule="auto"/>
            </w:pPr>
            <w:r>
              <w:t>Distanza tra due punti</w:t>
            </w:r>
          </w:p>
          <w:p w:rsidR="00C074FB" w:rsidRDefault="00E12518">
            <w:pPr>
              <w:spacing w:before="240" w:line="276" w:lineRule="auto"/>
            </w:pPr>
            <w:r>
              <w:t xml:space="preserve">Coordinate del </w:t>
            </w:r>
            <w:r>
              <w:t>punto medio di un segmento</w:t>
            </w:r>
          </w:p>
          <w:p w:rsidR="00C074FB" w:rsidRDefault="00E12518">
            <w:pPr>
              <w:spacing w:before="240" w:line="276" w:lineRule="auto"/>
            </w:pPr>
            <w:r>
              <w:t>Poligoni sul piano cartesiano</w:t>
            </w:r>
          </w:p>
          <w:p w:rsidR="00C074FB" w:rsidRDefault="00E12518">
            <w:pPr>
              <w:spacing w:before="240" w:line="276" w:lineRule="auto"/>
              <w:ind w:left="360"/>
              <w:rPr>
                <w:b/>
              </w:rPr>
            </w:pPr>
            <w:r>
              <w:t>·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rPr>
                <w:b/>
              </w:rPr>
              <w:t>Figure solide</w:t>
            </w:r>
          </w:p>
          <w:p w:rsidR="00C074FB" w:rsidRDefault="00E12518">
            <w:pPr>
              <w:spacing w:before="240" w:line="276" w:lineRule="auto"/>
            </w:pPr>
            <w:r>
              <w:t>I prismi: area laterale, area totale e volume</w:t>
            </w:r>
          </w:p>
          <w:p w:rsidR="00C074FB" w:rsidRDefault="00E12518">
            <w:pPr>
              <w:spacing w:before="240" w:line="276" w:lineRule="auto"/>
            </w:pPr>
            <w:r>
              <w:t>Le piramidi: area laterale, area totale e volume</w:t>
            </w:r>
          </w:p>
          <w:p w:rsidR="00C074FB" w:rsidRDefault="00E12518">
            <w:pPr>
              <w:spacing w:before="240" w:line="276" w:lineRule="auto"/>
            </w:pPr>
            <w:r>
              <w:t>I cilindri: area laterale, area totale e volume</w:t>
            </w:r>
          </w:p>
          <w:p w:rsidR="00C074FB" w:rsidRDefault="00E12518">
            <w:pPr>
              <w:spacing w:before="240" w:line="276" w:lineRule="auto"/>
            </w:pPr>
            <w:r>
              <w:t>I coni: area laterale, area totale e volume</w:t>
            </w:r>
          </w:p>
          <w:p w:rsidR="00C074FB" w:rsidRDefault="00E12518">
            <w:pPr>
              <w:spacing w:before="240" w:line="276" w:lineRule="auto"/>
            </w:pPr>
            <w:r>
              <w:t>Solidi composti</w:t>
            </w:r>
          </w:p>
          <w:p w:rsidR="00C074FB" w:rsidRDefault="00C074FB">
            <w:pPr>
              <w:spacing w:before="240" w:line="276" w:lineRule="auto"/>
            </w:pPr>
          </w:p>
          <w:p w:rsidR="00C074FB" w:rsidRDefault="00C074FB">
            <w:pPr>
              <w:spacing w:before="240" w:line="276" w:lineRule="auto"/>
            </w:pPr>
          </w:p>
          <w:p w:rsidR="00C074FB" w:rsidRDefault="00C074FB">
            <w:pPr>
              <w:spacing w:before="240" w:line="276" w:lineRule="auto"/>
              <w:ind w:left="360"/>
              <w:rPr>
                <w:sz w:val="14"/>
                <w:szCs w:val="14"/>
              </w:rPr>
            </w:pP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</w:pPr>
          </w:p>
        </w:tc>
      </w:tr>
      <w:tr w:rsidR="00C074FB"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color w:val="000000"/>
              </w:rPr>
            </w:pPr>
            <w:r>
              <w:rPr>
                <w:color w:val="000000"/>
              </w:rPr>
              <w:lastRenderedPageBreak/>
              <w:t>Relazioni, dati e previsioni</w:t>
            </w:r>
          </w:p>
        </w:tc>
        <w:tc>
          <w:tcPr>
            <w:tcW w:w="33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numPr>
                <w:ilvl w:val="0"/>
                <w:numId w:val="11"/>
              </w:numPr>
              <w:spacing w:line="276" w:lineRule="auto"/>
            </w:pPr>
            <w:r>
              <w:t>Porsi problemi e prospettarne soluzioni.</w:t>
            </w:r>
          </w:p>
          <w:p w:rsidR="00C074FB" w:rsidRDefault="00E12518">
            <w:pPr>
              <w:numPr>
                <w:ilvl w:val="0"/>
                <w:numId w:val="11"/>
              </w:numPr>
              <w:spacing w:line="276" w:lineRule="auto"/>
            </w:pPr>
            <w:r>
              <w:t xml:space="preserve">Operare con figure geometriche, grandezze e misure.         </w:t>
            </w:r>
            <w:r>
              <w:tab/>
            </w:r>
          </w:p>
          <w:p w:rsidR="00C074FB" w:rsidRDefault="00E12518">
            <w:pPr>
              <w:numPr>
                <w:ilvl w:val="0"/>
                <w:numId w:val="11"/>
              </w:numPr>
              <w:spacing w:line="276" w:lineRule="auto"/>
            </w:pPr>
            <w:r>
              <w:t>Confrontare ed analizzare figure geometriche, individuando invarianti e relazioni</w:t>
            </w:r>
          </w:p>
          <w:p w:rsidR="00C074FB" w:rsidRDefault="00E12518">
            <w:pPr>
              <w:numPr>
                <w:ilvl w:val="0"/>
                <w:numId w:val="11"/>
              </w:numPr>
              <w:spacing w:after="240" w:line="276" w:lineRule="auto"/>
            </w:pPr>
            <w:r>
              <w:t xml:space="preserve">Usare il linguaggio specifico                                      </w:t>
            </w:r>
            <w:r>
              <w:tab/>
            </w:r>
          </w:p>
          <w:p w:rsidR="00C074FB" w:rsidRDefault="00C074FB">
            <w:pPr>
              <w:spacing w:before="2"/>
              <w:rPr>
                <w:rFonts w:ascii="Calibri" w:eastAsia="Calibri" w:hAnsi="Calibri" w:cs="Calibri"/>
              </w:rPr>
            </w:pP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</w:pPr>
          </w:p>
        </w:tc>
        <w:tc>
          <w:tcPr>
            <w:tcW w:w="4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applicare i due principi di equivalenza e le loro conseguenze</w:t>
            </w:r>
          </w:p>
          <w:p w:rsidR="00C074FB" w:rsidRDefault="00E1251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determinare le soluzioni di un’equazione di primo grado a un’incognita</w:t>
            </w:r>
          </w:p>
          <w:p w:rsidR="00C074FB" w:rsidRDefault="00E1251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risolvere problemi mediante l’uso di equazioni</w:t>
            </w:r>
          </w:p>
        </w:tc>
        <w:tc>
          <w:tcPr>
            <w:tcW w:w="4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spacing w:before="240" w:line="276" w:lineRule="auto"/>
              <w:ind w:left="360"/>
              <w:rPr>
                <w:b/>
              </w:rPr>
            </w:pPr>
            <w:r>
              <w:rPr>
                <w:b/>
              </w:rPr>
              <w:t>Equazioni di primo grado ad una incognita</w:t>
            </w:r>
          </w:p>
          <w:p w:rsidR="00C074FB" w:rsidRDefault="00E12518">
            <w:pPr>
              <w:spacing w:before="240" w:line="276" w:lineRule="auto"/>
            </w:pPr>
            <w:r>
              <w:t>Equazioni equivalenti</w:t>
            </w:r>
          </w:p>
          <w:p w:rsidR="00C074FB" w:rsidRDefault="00E12518">
            <w:pPr>
              <w:spacing w:before="240" w:line="276" w:lineRule="auto"/>
            </w:pPr>
            <w:r>
              <w:t>Principi di equivalenza</w:t>
            </w:r>
          </w:p>
          <w:p w:rsidR="00C074FB" w:rsidRDefault="00E12518">
            <w:pPr>
              <w:spacing w:before="240" w:line="276" w:lineRule="auto"/>
            </w:pPr>
            <w:r>
              <w:t>Soluzione di un’equazione intera a coefficienti in</w:t>
            </w:r>
            <w:r>
              <w:t>teri e frazionari</w:t>
            </w:r>
          </w:p>
          <w:p w:rsidR="00C074FB" w:rsidRDefault="00E12518">
            <w:pPr>
              <w:spacing w:before="240" w:line="276" w:lineRule="auto"/>
            </w:pPr>
            <w:r>
              <w:t>Risoluzione di problemi con le equazioni</w:t>
            </w: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</w:pPr>
          </w:p>
        </w:tc>
      </w:tr>
    </w:tbl>
    <w:p w:rsidR="00C074FB" w:rsidRDefault="00C074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074FB" w:rsidRDefault="00E125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br w:type="page"/>
      </w:r>
    </w:p>
    <w:tbl>
      <w:tblPr>
        <w:tblStyle w:val="a1"/>
        <w:tblW w:w="1549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10141"/>
      </w:tblGrid>
      <w:tr w:rsidR="00C074FB">
        <w:tc>
          <w:tcPr>
            <w:tcW w:w="15496" w:type="dxa"/>
            <w:gridSpan w:val="2"/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3524"/>
              <w:rPr>
                <w:rFonts w:ascii="Verdana" w:eastAsia="Verdana" w:hAnsi="Verdana" w:cs="Verdana"/>
                <w:color w:val="FFFFFF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FFFFFF"/>
                <w:sz w:val="28"/>
                <w:szCs w:val="28"/>
              </w:rPr>
              <w:lastRenderedPageBreak/>
              <w:t>COMPETENZE DI BASE AL TERMINE DELLA CLASSE TERZA</w:t>
            </w:r>
          </w:p>
        </w:tc>
      </w:tr>
      <w:tr w:rsidR="00C074FB">
        <w:tc>
          <w:tcPr>
            <w:tcW w:w="15496" w:type="dxa"/>
            <w:gridSpan w:val="2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-100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MATEMATICA</w:t>
            </w:r>
          </w:p>
        </w:tc>
      </w:tr>
      <w:tr w:rsidR="00C074FB">
        <w:tc>
          <w:tcPr>
            <w:tcW w:w="535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3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NUCLEI FONDANTI</w:t>
            </w:r>
          </w:p>
        </w:tc>
        <w:tc>
          <w:tcPr>
            <w:tcW w:w="10141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26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COMPETENZE DI BASE</w:t>
            </w:r>
          </w:p>
        </w:tc>
      </w:tr>
      <w:tr w:rsidR="00C074FB">
        <w:tc>
          <w:tcPr>
            <w:tcW w:w="5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NUMERI</w:t>
            </w:r>
          </w:p>
        </w:tc>
        <w:tc>
          <w:tcPr>
            <w:tcW w:w="10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before="68"/>
              <w:ind w:hanging="360"/>
            </w:pPr>
            <w:r>
              <w:rPr>
                <w:rFonts w:ascii="Calibri" w:eastAsia="Calibri" w:hAnsi="Calibri" w:cs="Calibri"/>
                <w:color w:val="000000"/>
              </w:rPr>
              <w:t>Eseguire addizioni, sottrazioni, moltiplicazioni, divisioni, ordinamenti e confronti tra i numeri conosciuti, compresi i numeri relativi, e eseguire semplici espressioni, essendo consapevoli del significato delle parentesi e delle convenzioni sulle precede</w:t>
            </w:r>
            <w:r>
              <w:rPr>
                <w:rFonts w:ascii="Calibri" w:eastAsia="Calibri" w:hAnsi="Calibri" w:cs="Calibri"/>
                <w:color w:val="000000"/>
              </w:rPr>
              <w:t>nze delle operazioni</w:t>
            </w:r>
          </w:p>
          <w:p w:rsidR="00C074FB" w:rsidRDefault="00E12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rFonts w:ascii="Calibri" w:eastAsia="Calibri" w:hAnsi="Calibri" w:cs="Calibri"/>
                <w:color w:val="000000"/>
              </w:rPr>
              <w:t>Rappresentare i numeri relativi sulla retta</w:t>
            </w: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before="68"/>
              <w:ind w:left="449"/>
              <w:rPr>
                <w:rFonts w:ascii="Calibri" w:eastAsia="Calibri" w:hAnsi="Calibri" w:cs="Calibri"/>
                <w:color w:val="000000"/>
              </w:rPr>
            </w:pP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before="68"/>
              <w:ind w:left="46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074FB">
        <w:tc>
          <w:tcPr>
            <w:tcW w:w="5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SPAZIO E FIGURE</w:t>
            </w:r>
          </w:p>
        </w:tc>
        <w:tc>
          <w:tcPr>
            <w:tcW w:w="10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before="68"/>
              <w:ind w:hanging="360"/>
            </w:pPr>
            <w:r>
              <w:rPr>
                <w:color w:val="000000"/>
              </w:rPr>
              <w:t xml:space="preserve">Conoscere il numero </w:t>
            </w:r>
            <w:proofErr w:type="spellStart"/>
            <w:r>
              <w:rPr>
                <w:color w:val="000000"/>
              </w:rPr>
              <w:t>pi</w:t>
            </w:r>
            <w:proofErr w:type="spellEnd"/>
            <w:r>
              <w:rPr>
                <w:color w:val="000000"/>
              </w:rPr>
              <w:t>-greco</w:t>
            </w:r>
          </w:p>
          <w:p w:rsidR="00C074FB" w:rsidRDefault="00E12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Calcolare l’area del cerchio e la lunghezza della circonferenza, conoscendo il raggio, e viceversa</w:t>
            </w:r>
          </w:p>
          <w:p w:rsidR="00C074FB" w:rsidRDefault="00E12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Rappresentare oggetti e figure tridimensionali a partire da rappresentazioni bidimensionali</w:t>
            </w:r>
          </w:p>
          <w:p w:rsidR="00C074FB" w:rsidRDefault="00E12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Visualizzare oggetti tridimensionali a partire da rappresentazioni bidimensionali</w:t>
            </w:r>
          </w:p>
          <w:p w:rsidR="00C074FB" w:rsidRDefault="00E12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Calcolare l’area e il volume delle figure solide più comuni e darne stime di ogget</w:t>
            </w:r>
            <w:r>
              <w:rPr>
                <w:color w:val="000000"/>
              </w:rPr>
              <w:t>ti della vita quotidiana</w:t>
            </w:r>
          </w:p>
          <w:p w:rsidR="00C074FB" w:rsidRDefault="00E12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Risolvere problemi utilizzando le proprietà geometriche delle figure</w:t>
            </w:r>
          </w:p>
        </w:tc>
      </w:tr>
      <w:tr w:rsidR="00C074FB">
        <w:tc>
          <w:tcPr>
            <w:tcW w:w="5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  <w:color w:val="000000"/>
              </w:rPr>
            </w:pP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  <w:color w:val="000000"/>
              </w:rPr>
            </w:pPr>
          </w:p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RELAZIONI</w:t>
            </w:r>
          </w:p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DATI E PREVISIONI</w:t>
            </w:r>
          </w:p>
        </w:tc>
        <w:tc>
          <w:tcPr>
            <w:tcW w:w="10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4FB" w:rsidRDefault="00E12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before="68"/>
              <w:ind w:hanging="360"/>
            </w:pPr>
            <w:r>
              <w:rPr>
                <w:color w:val="000000"/>
              </w:rPr>
              <w:t>Interpretare, costruire e trasformare formule che contengono lettere per esprimere in forma generale relazioni e proprietà</w:t>
            </w:r>
          </w:p>
          <w:p w:rsidR="00C074FB" w:rsidRDefault="00E12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Esplorare e risolvere problemi utilizzando equazioni di primo grado</w:t>
            </w:r>
          </w:p>
          <w:p w:rsidR="00C074FB" w:rsidRDefault="00E125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In semplici situazioni aleatorie, individuare gli eventi elementari, assegnare a essi una probabilità, calcolare la probabilità di qualche evento</w:t>
            </w:r>
          </w:p>
        </w:tc>
      </w:tr>
    </w:tbl>
    <w:p w:rsidR="00C074FB" w:rsidRDefault="00C074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074FB" w:rsidRDefault="00C074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074FB" w:rsidRDefault="00C074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074FB" w:rsidRDefault="00C074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074FB" w:rsidRDefault="00C074F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:rsidR="00C074FB" w:rsidRDefault="00C074FB">
      <w:pPr>
        <w:pBdr>
          <w:top w:val="nil"/>
          <w:left w:val="nil"/>
          <w:bottom w:val="nil"/>
          <w:right w:val="nil"/>
          <w:between w:val="nil"/>
        </w:pBdr>
        <w:spacing w:before="19"/>
        <w:rPr>
          <w:color w:val="000000"/>
        </w:rPr>
      </w:pPr>
    </w:p>
    <w:p w:rsidR="00C074FB" w:rsidRDefault="00C074F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</w:p>
    <w:p w:rsidR="00C074FB" w:rsidRDefault="00C074F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</w:p>
    <w:p w:rsidR="00C074FB" w:rsidRDefault="00C074F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8"/>
          <w:szCs w:val="28"/>
        </w:rPr>
      </w:pPr>
    </w:p>
    <w:tbl>
      <w:tblPr>
        <w:tblStyle w:val="a2"/>
        <w:tblW w:w="15365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2"/>
        <w:gridCol w:w="551"/>
        <w:gridCol w:w="3137"/>
        <w:gridCol w:w="4983"/>
        <w:gridCol w:w="412"/>
      </w:tblGrid>
      <w:tr w:rsidR="00C074FB">
        <w:tc>
          <w:tcPr>
            <w:tcW w:w="15364" w:type="dxa"/>
            <w:gridSpan w:val="5"/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</w:tc>
      </w:tr>
      <w:tr w:rsidR="00C074FB">
        <w:tc>
          <w:tcPr>
            <w:tcW w:w="15364" w:type="dxa"/>
            <w:gridSpan w:val="5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METODOLOGIA</w:t>
            </w: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</w:tc>
      </w:tr>
      <w:tr w:rsidR="00C074FB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Brainstorming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Cooperative Learning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074FB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Lezione frontale e/o dialogata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Tutoring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074FB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Conversazioni e discussioni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Didattica Laboratoriale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074FB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Problem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solving</w:t>
            </w:r>
            <w:proofErr w:type="spellEnd"/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Correzione collettiva delle attività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074FB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Lavoro Individuale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Riflessioni metacognitive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074FB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Ricerche autonome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Role-Playing</w:t>
            </w:r>
            <w:proofErr w:type="spellEnd"/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074FB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Peer </w:t>
            </w:r>
            <w:proofErr w:type="spellStart"/>
            <w:r>
              <w:rPr>
                <w:rFonts w:ascii="Verdana" w:eastAsia="Verdana" w:hAnsi="Verdana" w:cs="Verdana"/>
              </w:rPr>
              <w:t>Education</w:t>
            </w:r>
            <w:proofErr w:type="spellEnd"/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Altro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074FB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074FB">
        <w:tc>
          <w:tcPr>
            <w:tcW w:w="15364" w:type="dxa"/>
            <w:gridSpan w:val="5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PIATTAFORME E CANALI DI COMUNICAZIONE</w:t>
            </w: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</w:tc>
      </w:tr>
      <w:tr w:rsidR="00C074FB">
        <w:tc>
          <w:tcPr>
            <w:tcW w:w="1536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b/>
              </w:rPr>
            </w:pPr>
          </w:p>
          <w:p w:rsidR="00C074FB" w:rsidRDefault="00E125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</w:rPr>
              <w:t>Piattaforma G-suite/</w:t>
            </w:r>
            <w:proofErr w:type="spellStart"/>
            <w:r>
              <w:rPr>
                <w:rFonts w:ascii="Verdana" w:eastAsia="Verdana" w:hAnsi="Verdana" w:cs="Verdana"/>
              </w:rPr>
              <w:t>Classroom</w:t>
            </w:r>
            <w:proofErr w:type="spellEnd"/>
          </w:p>
          <w:p w:rsidR="00C074FB" w:rsidRDefault="00E125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proofErr w:type="spellStart"/>
            <w:r>
              <w:rPr>
                <w:rFonts w:ascii="Verdana" w:eastAsia="Verdana" w:hAnsi="Verdana" w:cs="Verdana"/>
              </w:rPr>
              <w:t>WhatsApp</w:t>
            </w:r>
            <w:proofErr w:type="spellEnd"/>
          </w:p>
          <w:p w:rsidR="00C074FB" w:rsidRDefault="00E125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</w:rPr>
              <w:t>Registro elettronico</w:t>
            </w:r>
          </w:p>
          <w:p w:rsidR="00C074FB" w:rsidRDefault="00E1251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</w:rPr>
              <w:t>Altro…</w:t>
            </w: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074FB">
        <w:tc>
          <w:tcPr>
            <w:tcW w:w="15364" w:type="dxa"/>
            <w:gridSpan w:val="5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MATERIALE DI STUDIO PROPOSTI</w:t>
            </w:r>
          </w:p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</w:tc>
      </w:tr>
      <w:tr w:rsidR="00C074FB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Libri di testo/libri a tema/digitali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Schede didattiche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074FB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Materiale audiovisivi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Strumenti specifici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074FB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Strumenti informatici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Mediatori iconici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074FB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Software informatici specifici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Risorse digitali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074FB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Giochi didattici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Mappe/Schemi/Tabelle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074FB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Materiali prodotti dal docente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Altro</w:t>
            </w: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C074FB">
        <w:tc>
          <w:tcPr>
            <w:tcW w:w="6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E1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Materiali prodotti dalle case editrici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4FB" w:rsidRDefault="00C0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:rsidR="00C074FB" w:rsidRDefault="00C074F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sectPr w:rsidR="00C074FB">
      <w:footerReference w:type="default" r:id="rId8"/>
      <w:pgSz w:w="16860" w:h="11920"/>
      <w:pgMar w:top="1100" w:right="620" w:bottom="1140" w:left="5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18" w:rsidRDefault="00E12518">
      <w:r>
        <w:separator/>
      </w:r>
    </w:p>
  </w:endnote>
  <w:endnote w:type="continuationSeparator" w:id="0">
    <w:p w:rsidR="00E12518" w:rsidRDefault="00E1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FB" w:rsidRDefault="00E12518">
    <w:pPr>
      <w:pBdr>
        <w:top w:val="nil"/>
        <w:left w:val="nil"/>
        <w:bottom w:val="nil"/>
        <w:right w:val="nil"/>
        <w:between w:val="nil"/>
      </w:pBdr>
      <w:spacing w:line="244" w:lineRule="auto"/>
      <w:ind w:left="40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 w:rsidR="004648BA">
      <w:rPr>
        <w:rFonts w:ascii="Calibri" w:eastAsia="Calibri" w:hAnsi="Calibri" w:cs="Calibri"/>
        <w:sz w:val="22"/>
        <w:szCs w:val="22"/>
      </w:rPr>
      <w:fldChar w:fldCharType="separate"/>
    </w:r>
    <w:r w:rsidR="004648BA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18" w:rsidRDefault="00E12518">
      <w:r>
        <w:separator/>
      </w:r>
    </w:p>
  </w:footnote>
  <w:footnote w:type="continuationSeparator" w:id="0">
    <w:p w:rsidR="00E12518" w:rsidRDefault="00E1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7D"/>
    <w:multiLevelType w:val="multilevel"/>
    <w:tmpl w:val="DD908A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CAC530F"/>
    <w:multiLevelType w:val="multilevel"/>
    <w:tmpl w:val="4B928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27A4FEF"/>
    <w:multiLevelType w:val="multilevel"/>
    <w:tmpl w:val="866200F6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>
    <w:nsid w:val="230537F6"/>
    <w:multiLevelType w:val="multilevel"/>
    <w:tmpl w:val="1A545F14"/>
    <w:lvl w:ilvl="0">
      <w:start w:val="1"/>
      <w:numFmt w:val="bullet"/>
      <w:lvlText w:val="✓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2F174E2C"/>
    <w:multiLevelType w:val="multilevel"/>
    <w:tmpl w:val="7C7C33CE"/>
    <w:lvl w:ilvl="0">
      <w:start w:val="1"/>
      <w:numFmt w:val="bullet"/>
      <w:lvlText w:val="∙"/>
      <w:lvlJc w:val="left"/>
      <w:pPr>
        <w:ind w:left="809" w:hanging="80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529" w:hanging="152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49" w:hanging="224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969" w:hanging="296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89" w:hanging="368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09" w:hanging="440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129" w:hanging="512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849" w:hanging="584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69" w:hanging="656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31C1087F"/>
    <w:multiLevelType w:val="multilevel"/>
    <w:tmpl w:val="3A4024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DD71CE9"/>
    <w:multiLevelType w:val="multilevel"/>
    <w:tmpl w:val="82DCCC74"/>
    <w:lvl w:ilvl="0">
      <w:start w:val="1"/>
      <w:numFmt w:val="bullet"/>
      <w:lvlText w:val="✓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>
    <w:nsid w:val="5F336050"/>
    <w:multiLevelType w:val="multilevel"/>
    <w:tmpl w:val="2DE2AC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DB044B5"/>
    <w:multiLevelType w:val="multilevel"/>
    <w:tmpl w:val="335E255C"/>
    <w:lvl w:ilvl="0">
      <w:start w:val="1"/>
      <w:numFmt w:val="bullet"/>
      <w:lvlText w:val="-"/>
      <w:lvlJc w:val="left"/>
      <w:pPr>
        <w:ind w:left="449" w:hanging="449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169" w:hanging="116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89" w:hanging="188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609" w:hanging="260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329" w:hanging="332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49" w:hanging="404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769" w:hanging="476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89" w:hanging="548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09" w:hanging="620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>
    <w:nsid w:val="6F8C2D5D"/>
    <w:multiLevelType w:val="multilevel"/>
    <w:tmpl w:val="08C6F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8F94B5F"/>
    <w:multiLevelType w:val="multilevel"/>
    <w:tmpl w:val="7B8ADD22"/>
    <w:lvl w:ilvl="0">
      <w:start w:val="1"/>
      <w:numFmt w:val="bullet"/>
      <w:lvlText w:val="➢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>
    <w:nsid w:val="7CB03781"/>
    <w:multiLevelType w:val="multilevel"/>
    <w:tmpl w:val="2FD0C92E"/>
    <w:lvl w:ilvl="0">
      <w:start w:val="1"/>
      <w:numFmt w:val="bullet"/>
      <w:lvlText w:val="❖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74FB"/>
    <w:rsid w:val="004648BA"/>
    <w:rsid w:val="00C074FB"/>
    <w:rsid w:val="00E1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kety ciciliani</dc:creator>
  <cp:lastModifiedBy>kety ciciliani</cp:lastModifiedBy>
  <cp:revision>2</cp:revision>
  <dcterms:created xsi:type="dcterms:W3CDTF">2020-06-29T13:16:00Z</dcterms:created>
  <dcterms:modified xsi:type="dcterms:W3CDTF">2020-06-29T13:16:00Z</dcterms:modified>
</cp:coreProperties>
</file>