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84C4" w14:textId="77777777" w:rsidR="006C58AF" w:rsidRDefault="006C5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6C58AF" w14:paraId="667F6B0A" w14:textId="77777777">
        <w:tc>
          <w:tcPr>
            <w:tcW w:w="14259" w:type="dxa"/>
            <w:gridSpan w:val="4"/>
            <w:shd w:val="clear" w:color="auto" w:fill="A8D18D"/>
          </w:tcPr>
          <w:p w14:paraId="0E8A245B" w14:textId="77777777" w:rsidR="006C58AF" w:rsidRDefault="007F6D3E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64A15FAB" w14:textId="77777777" w:rsidR="006C58AF" w:rsidRDefault="007F6D3E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1DE00E32" w14:textId="77777777" w:rsidR="006C58AF" w:rsidRDefault="007F6D3E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378D5D4B" w14:textId="77777777" w:rsidR="006C58AF" w:rsidRDefault="007F6D3E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4540EAE0" w14:textId="77777777" w:rsidR="006C58AF" w:rsidRDefault="007F6D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PRIMA</w:t>
            </w:r>
          </w:p>
        </w:tc>
      </w:tr>
      <w:tr w:rsidR="006C58AF" w14:paraId="1CAD3FCC" w14:textId="77777777">
        <w:tc>
          <w:tcPr>
            <w:tcW w:w="14259" w:type="dxa"/>
            <w:gridSpan w:val="4"/>
            <w:shd w:val="clear" w:color="auto" w:fill="C5E1B3"/>
          </w:tcPr>
          <w:p w14:paraId="413A4C67" w14:textId="77777777" w:rsidR="006C58AF" w:rsidRDefault="007F6D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7491E93A" w14:textId="77777777" w:rsidR="006C58AF" w:rsidRDefault="007F6D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STORIA</w:t>
            </w:r>
          </w:p>
        </w:tc>
      </w:tr>
      <w:tr w:rsidR="006C58AF" w14:paraId="380AB1C5" w14:textId="77777777">
        <w:tc>
          <w:tcPr>
            <w:tcW w:w="14259" w:type="dxa"/>
            <w:gridSpan w:val="4"/>
          </w:tcPr>
          <w:p w14:paraId="3D7533FA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in materia di consapevolezza ed espressione culturali. Competenza personale, sociale e capacità di imparare a imparare</w:t>
            </w:r>
          </w:p>
          <w:p w14:paraId="5457C081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in materia di cittadinanza.</w:t>
            </w:r>
          </w:p>
          <w:p w14:paraId="45810807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3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1DD55B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8EAB3F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4C69A6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0F7E0D61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comunicare.</w:t>
            </w:r>
          </w:p>
          <w:p w14:paraId="71D3F051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6AB74876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1463CC95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53AC3151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0FECCB51" w14:textId="77777777" w:rsidR="006C58AF" w:rsidRDefault="007F6D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0A40A291" w14:textId="77777777" w:rsidR="006C58AF" w:rsidRDefault="007F6D3E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6CA95ABB" w14:textId="77777777" w:rsidR="006C58AF" w:rsidRDefault="006C58AF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8AF" w14:paraId="1B932C5A" w14:textId="77777777">
        <w:tc>
          <w:tcPr>
            <w:tcW w:w="3168" w:type="dxa"/>
            <w:shd w:val="clear" w:color="auto" w:fill="C5E1B3"/>
          </w:tcPr>
          <w:p w14:paraId="0D529388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33F28E64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7B4D5ED4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623BD650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ABILITÀ’</w:t>
            </w:r>
          </w:p>
        </w:tc>
        <w:tc>
          <w:tcPr>
            <w:tcW w:w="3309" w:type="dxa"/>
            <w:shd w:val="clear" w:color="auto" w:fill="C5E1B3"/>
          </w:tcPr>
          <w:p w14:paraId="2C999919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6C58AF" w14:paraId="6372E6D1" w14:textId="77777777">
        <w:trPr>
          <w:trHeight w:val="1657"/>
        </w:trPr>
        <w:tc>
          <w:tcPr>
            <w:tcW w:w="3168" w:type="dxa"/>
            <w:tcBorders>
              <w:bottom w:val="single" w:sz="4" w:space="0" w:color="000000"/>
            </w:tcBorders>
          </w:tcPr>
          <w:p w14:paraId="78192B1E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DELLE FONTI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14:paraId="78982777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e utilizzare dati e informazioni attraverso gli strumenti fondamentali della ricerca storica (fonti e storiografia).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</w:tcPr>
          <w:p w14:paraId="002EECF5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234515B3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5E2B54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su eventi storici da fonti</w:t>
            </w:r>
          </w:p>
          <w:p w14:paraId="33B0F954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letterarie, iconografiche,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documentarie, cartografiche, digitali</w:t>
            </w:r>
          </w:p>
          <w:p w14:paraId="2759CDC1" w14:textId="77777777" w:rsidR="006C58AF" w:rsidRDefault="006C58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  <w:tcBorders>
              <w:bottom w:val="single" w:sz="4" w:space="0" w:color="000000"/>
            </w:tcBorders>
          </w:tcPr>
          <w:p w14:paraId="3B372E78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Quadri di civiltà antiche</w:t>
            </w:r>
          </w:p>
          <w:p w14:paraId="4EFE84C3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Civiltà greca e romana</w:t>
            </w:r>
          </w:p>
          <w:p w14:paraId="15381E82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Caduta dell’Impero romano d’Occidente</w:t>
            </w:r>
          </w:p>
          <w:p w14:paraId="24F729C2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Sacro Romano Impero</w:t>
            </w:r>
          </w:p>
          <w:p w14:paraId="3909CAB9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Europa medievale fino al Mille  </w:t>
            </w:r>
          </w:p>
          <w:p w14:paraId="47B2ED7A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Età feudale</w:t>
            </w:r>
          </w:p>
          <w:p w14:paraId="364D4C18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Europa dopo il Mille</w:t>
            </w:r>
          </w:p>
          <w:p w14:paraId="4E6D0857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Monarchie nazionali</w:t>
            </w:r>
          </w:p>
          <w:p w14:paraId="47E5C05B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Guerre di religione</w:t>
            </w:r>
          </w:p>
          <w:p w14:paraId="5411393A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Impero e Comuni</w:t>
            </w:r>
          </w:p>
          <w:p w14:paraId="33CD3B91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Crisi dei poteri universali (Papato e Impero)</w:t>
            </w:r>
          </w:p>
        </w:tc>
      </w:tr>
      <w:tr w:rsidR="006C58AF" w14:paraId="1A017DD6" w14:textId="77777777">
        <w:tc>
          <w:tcPr>
            <w:tcW w:w="3168" w:type="dxa"/>
          </w:tcPr>
          <w:p w14:paraId="4A0DC228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ORGANIZZAZIONE DELLE INFORMAZIONI</w:t>
            </w:r>
          </w:p>
        </w:tc>
        <w:tc>
          <w:tcPr>
            <w:tcW w:w="3378" w:type="dxa"/>
            <w:vMerge w:val="restart"/>
          </w:tcPr>
          <w:p w14:paraId="0CDE5765" w14:textId="77777777" w:rsidR="006C58AF" w:rsidRDefault="007F6D3E">
            <w:pPr>
              <w:spacing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il cambiamento e la diversità dei tempi storici in una dimensione diacronica, attraverso il confronto fra epoche ed aree geogra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fiche e culturali</w:t>
            </w:r>
          </w:p>
        </w:tc>
        <w:tc>
          <w:tcPr>
            <w:tcW w:w="4404" w:type="dxa"/>
          </w:tcPr>
          <w:p w14:paraId="48CB6F85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3F821323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250D0A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Leggere grafici e mappe spazio-temporali, per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organizzare  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conoscenze  studiate  -  Utilizzare strategie di lettura funzionali all’apprendimento - Identificare   gli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elementi   più  significativi   per confrontare aree e periodi diversi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347224FB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58AF" w14:paraId="658846C7" w14:textId="77777777">
        <w:tc>
          <w:tcPr>
            <w:tcW w:w="3168" w:type="dxa"/>
          </w:tcPr>
          <w:p w14:paraId="46454D9D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STRUMENTI CONCETTUALI</w:t>
            </w:r>
          </w:p>
        </w:tc>
        <w:tc>
          <w:tcPr>
            <w:tcW w:w="3378" w:type="dxa"/>
            <w:vMerge/>
          </w:tcPr>
          <w:p w14:paraId="6BBF55D3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64C7F08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FB227A7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A81206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Orientarsi nel tempo e nello spazio - Riconoscere le dimensioni del tempo e dello spazio attraverso l’osservazione di eventi storici e di aree geografiche - Collocare gli eventi storici più rilevanti secondo le coordinate spazio- tempo - Comprendere i camb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iamenti in relazione agli usi, abitudini, vivere quotidiano, anche confrontandoli con la propria esperienza personale - Riconoscere cause e conseguenze di fatti e fenomeni esplicitamente espresse nel testo - Riflettere su problemi di convivenza civile</w:t>
            </w:r>
          </w:p>
          <w:p w14:paraId="5AC860A5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54308C6E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58AF" w14:paraId="786612BB" w14:textId="77777777">
        <w:tc>
          <w:tcPr>
            <w:tcW w:w="3168" w:type="dxa"/>
          </w:tcPr>
          <w:p w14:paraId="381032EF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PRODUZIONE ORALE E SCRITTA</w:t>
            </w:r>
          </w:p>
        </w:tc>
        <w:tc>
          <w:tcPr>
            <w:tcW w:w="3378" w:type="dxa"/>
            <w:vMerge/>
          </w:tcPr>
          <w:p w14:paraId="607ED137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</w:tcPr>
          <w:p w14:paraId="7C2D1560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689A0161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33C9AA" w14:textId="77777777" w:rsidR="006C58AF" w:rsidRDefault="007F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utilizzare correttamente i termini specifici del linguaggio storico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18CC8063" w14:textId="77777777" w:rsidR="006C58AF" w:rsidRDefault="006C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E975AF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5D54AE30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6C58AF" w14:paraId="0A86805D" w14:textId="77777777">
        <w:tc>
          <w:tcPr>
            <w:tcW w:w="14259" w:type="dxa"/>
            <w:shd w:val="clear" w:color="auto" w:fill="92D050"/>
          </w:tcPr>
          <w:p w14:paraId="14AB4BC5" w14:textId="77777777" w:rsidR="006C58AF" w:rsidRDefault="007F6D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 APPRENDIMENTO AL TERMINE DELLA CLASSE PRIMA</w:t>
            </w:r>
          </w:p>
        </w:tc>
      </w:tr>
      <w:tr w:rsidR="006C58AF" w14:paraId="3655561B" w14:textId="77777777">
        <w:trPr>
          <w:trHeight w:val="343"/>
        </w:trPr>
        <w:tc>
          <w:tcPr>
            <w:tcW w:w="14259" w:type="dxa"/>
          </w:tcPr>
          <w:p w14:paraId="64F72150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delle fonti</w:t>
            </w:r>
          </w:p>
          <w:p w14:paraId="77C5D65F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alcune procedure e tecniche di lavoro nei siti archeologici, nelle biblioteche e negli archivi.</w:t>
            </w:r>
          </w:p>
          <w:p w14:paraId="7BBDF252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fonti di diverso tipo (documentarie, iconografiche, narrative, materiali, orali, digitali, ecc.) per produrre conoscenze su temi definiti, relat</w:t>
            </w:r>
            <w:r>
              <w:rPr>
                <w:rFonts w:ascii="Arial" w:eastAsia="Arial" w:hAnsi="Arial" w:cs="Arial"/>
                <w:sz w:val="20"/>
                <w:szCs w:val="20"/>
              </w:rPr>
              <w:t>ivi a quadri concettuali e di civiltà, fatti ed eventi dalla caduta dell’Impero Romano d’Occidente al Rinascimento.</w:t>
            </w:r>
          </w:p>
          <w:p w14:paraId="41061EB6" w14:textId="77777777" w:rsidR="006C58AF" w:rsidRDefault="006C58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D50DC0" w14:textId="77777777" w:rsidR="006C58AF" w:rsidRDefault="006C58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7D4C39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Organizzazione delle informazioni</w:t>
            </w:r>
          </w:p>
          <w:p w14:paraId="7BE21FDD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Selezionare e organizzare le informazioni con mappe, schemi, tabelle, grafici e risorse digitali.</w:t>
            </w:r>
          </w:p>
          <w:p w14:paraId="2CED5679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Costruire grafici e mappe spazio-temporali, per organizzare le conoscenze studiate in strutture/quadri concettuali idonei a individuare continuità, discontinu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ità, trasformazioni, stabilire raffronti e comparazioni, nessi premessa-conseguenza (dissolvimento dell’Impero romano; invasioni barbariche; Sacro Romano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Impero; Crociate, feudalesimo; nascita degli Stati Nazionali in Europa e permanere dei localismi in It</w:t>
            </w:r>
            <w:r>
              <w:rPr>
                <w:rFonts w:ascii="Arial" w:eastAsia="Arial" w:hAnsi="Arial" w:cs="Arial"/>
                <w:sz w:val="20"/>
                <w:szCs w:val="20"/>
              </w:rPr>
              <w:t>alia; Comuni, nascita della borghesia e del ceto finanziario-bancario; Signorie; caduta dell’Impero romano d’Oriente e grandi scoperte geografiche)</w:t>
            </w:r>
          </w:p>
          <w:p w14:paraId="281B3D18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Collocare la storia locale in relazione con la storia italiana, europea, mondiale (dalle storie alla Storia)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8039317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Formulare e verificare ipotesi sulla base delle informazioni prodotte e delle conoscenze elaborate.</w:t>
            </w:r>
          </w:p>
          <w:p w14:paraId="7C2EBD3B" w14:textId="77777777" w:rsidR="006C58AF" w:rsidRDefault="006C58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E8582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Strumenti concettuali</w:t>
            </w:r>
          </w:p>
          <w:p w14:paraId="35F4967B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aspetti e strutture dei processi storici italiani, europei e mondiali (quadri di civiltà; linee del tempo parallele; fa</w:t>
            </w:r>
            <w:r>
              <w:rPr>
                <w:rFonts w:ascii="Arial" w:eastAsia="Arial" w:hAnsi="Arial" w:cs="Arial"/>
                <w:sz w:val="20"/>
                <w:szCs w:val="20"/>
              </w:rPr>
              <w:t>tti ed eventi cesura; cronologie e periodizzazioni)</w:t>
            </w:r>
          </w:p>
          <w:p w14:paraId="033DC6C0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il patrimonio culturale collegato con i temi affrontati, a partire dalle vestigia presenti nel territorio d’appartenenza. Usare le conoscenze apprese per comprendere problemi ecologici, intercul</w:t>
            </w:r>
            <w:r>
              <w:rPr>
                <w:rFonts w:ascii="Arial" w:eastAsia="Arial" w:hAnsi="Arial" w:cs="Arial"/>
                <w:sz w:val="20"/>
                <w:szCs w:val="20"/>
              </w:rPr>
              <w:t>turali e di convivenza civile.</w:t>
            </w:r>
          </w:p>
          <w:p w14:paraId="73FE73F6" w14:textId="77777777" w:rsidR="006C58AF" w:rsidRDefault="006C58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B397C3" w14:textId="77777777" w:rsidR="006C58AF" w:rsidRDefault="007F6D3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Produzione scritta e orale</w:t>
            </w:r>
          </w:p>
          <w:p w14:paraId="1BD1D3E8" w14:textId="77777777" w:rsidR="006C58AF" w:rsidRDefault="007F6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Produrre testi, utilizzando conoscenze, selezionate da fonti di informazione diverse, manualistiche e non, cartacee e digitali. Argomentare su conoscenze e concetti appresi usando il linguaggio spe</w:t>
            </w:r>
            <w:r>
              <w:rPr>
                <w:rFonts w:ascii="Arial" w:eastAsia="Arial" w:hAnsi="Arial" w:cs="Arial"/>
                <w:sz w:val="20"/>
                <w:szCs w:val="20"/>
              </w:rPr>
              <w:t>cifico della disciplina.</w:t>
            </w:r>
          </w:p>
          <w:p w14:paraId="5BBB2A5F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D50A40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6C58AF" w14:paraId="3A1ADF47" w14:textId="77777777">
        <w:tc>
          <w:tcPr>
            <w:tcW w:w="14259" w:type="dxa"/>
            <w:shd w:val="clear" w:color="auto" w:fill="92D050"/>
          </w:tcPr>
          <w:p w14:paraId="41F6F4D1" w14:textId="77777777" w:rsidR="006C58AF" w:rsidRDefault="007F6D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6C58AF" w14:paraId="6D8B2EED" w14:textId="77777777">
        <w:tc>
          <w:tcPr>
            <w:tcW w:w="14259" w:type="dxa"/>
          </w:tcPr>
          <w:p w14:paraId="33F4801C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E3796E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B640D6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64E21D58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518C9D5F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1A7E2EA4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75CFF6FB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 induttivo e deduttivo </w:t>
            </w:r>
          </w:p>
          <w:p w14:paraId="4642FE3C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Ricerche individuali </w:t>
            </w:r>
          </w:p>
          <w:p w14:paraId="132011CD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 interattiva</w:t>
            </w:r>
          </w:p>
          <w:p w14:paraId="50579C52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4C14CE21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5534A7BF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60142978" w14:textId="77777777" w:rsidR="006C58AF" w:rsidRDefault="007F6D3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Uscite</w:t>
            </w:r>
          </w:p>
          <w:p w14:paraId="0087CDB2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EAC4C2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8AF" w14:paraId="41B90E4F" w14:textId="77777777">
        <w:trPr>
          <w:trHeight w:val="147"/>
        </w:trPr>
        <w:tc>
          <w:tcPr>
            <w:tcW w:w="14259" w:type="dxa"/>
            <w:shd w:val="clear" w:color="auto" w:fill="92D150"/>
          </w:tcPr>
          <w:p w14:paraId="0F94276C" w14:textId="77777777" w:rsidR="006C58AF" w:rsidRDefault="007F6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PIATTAFORME E CANALI DI COMUNICAZIONE</w:t>
            </w:r>
          </w:p>
        </w:tc>
      </w:tr>
      <w:tr w:rsidR="006C58AF" w14:paraId="13B6551C" w14:textId="77777777">
        <w:trPr>
          <w:trHeight w:val="406"/>
        </w:trPr>
        <w:tc>
          <w:tcPr>
            <w:tcW w:w="14259" w:type="dxa"/>
          </w:tcPr>
          <w:p w14:paraId="7366CFC0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CFDE6" w14:textId="77777777" w:rsidR="006C58AF" w:rsidRDefault="007F6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20E531DB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8AF" w14:paraId="75899074" w14:textId="77777777">
        <w:tc>
          <w:tcPr>
            <w:tcW w:w="14259" w:type="dxa"/>
            <w:shd w:val="clear" w:color="auto" w:fill="92D150"/>
          </w:tcPr>
          <w:p w14:paraId="54EBCFA3" w14:textId="77777777" w:rsidR="006C58AF" w:rsidRDefault="007F6D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6C58AF" w14:paraId="6C877F36" w14:textId="77777777">
        <w:tc>
          <w:tcPr>
            <w:tcW w:w="14259" w:type="dxa"/>
          </w:tcPr>
          <w:p w14:paraId="3977B617" w14:textId="77777777" w:rsidR="006C58AF" w:rsidRDefault="006C58A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916540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</w:t>
            </w:r>
          </w:p>
          <w:p w14:paraId="24E61A60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vocabolario</w:t>
            </w:r>
          </w:p>
          <w:p w14:paraId="2A8E8B59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di consultazione</w:t>
            </w:r>
          </w:p>
          <w:p w14:paraId="3984B132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carte </w:t>
            </w:r>
          </w:p>
          <w:p w14:paraId="328E992A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grafici </w:t>
            </w:r>
          </w:p>
          <w:p w14:paraId="2396BD78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atlante</w:t>
            </w:r>
          </w:p>
          <w:p w14:paraId="68EF7CEF" w14:textId="77777777" w:rsidR="006C58AF" w:rsidRDefault="007F6D3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</w:p>
          <w:p w14:paraId="4698BC95" w14:textId="77777777" w:rsidR="006C58AF" w:rsidRDefault="006C58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2827B7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10885CF1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5A624BA3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07FC8E00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7EE04B0C" w14:textId="77777777" w:rsidR="006C58AF" w:rsidRDefault="006C58AF">
      <w:pPr>
        <w:rPr>
          <w:rFonts w:ascii="Arial" w:eastAsia="Arial" w:hAnsi="Arial" w:cs="Arial"/>
          <w:sz w:val="20"/>
          <w:szCs w:val="20"/>
        </w:rPr>
      </w:pPr>
    </w:p>
    <w:p w14:paraId="7DABFC46" w14:textId="77777777" w:rsidR="006C58AF" w:rsidRDefault="006C58AF"/>
    <w:sectPr w:rsidR="006C58AF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E7DB4"/>
    <w:multiLevelType w:val="multilevel"/>
    <w:tmpl w:val="7406A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07760F"/>
    <w:multiLevelType w:val="multilevel"/>
    <w:tmpl w:val="EE328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36422"/>
    <w:multiLevelType w:val="multilevel"/>
    <w:tmpl w:val="8BE8DFCE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AF"/>
    <w:rsid w:val="006C58AF"/>
    <w:rsid w:val="007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6F31"/>
  <w15:docId w15:val="{B54A2555-AD33-41E1-AC44-7A28B99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41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1052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1052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rmale1">
    <w:name w:val="Normale1"/>
    <w:uiPriority w:val="99"/>
    <w:rsid w:val="00410520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rsid w:val="00410520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105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10520"/>
    <w:rPr>
      <w:rFonts w:eastAsiaTheme="minorEastAsi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05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0520"/>
    <w:rPr>
      <w:rFonts w:eastAsiaTheme="minorEastAs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63azXreFCMJ1gD0DQZdCkWVCA==">AMUW2mW2nTuFmFR2ffAPvBmTWkFJEauqS4OpR63R6+6CbzE/tjeUDZ0F0JqZzy3tkizT9OUnZEt958NZ6bS1FNjWCTclq2mxPKug/TTgQ8I6FKVtl9zZR50=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2020-06-25T09:24:00Z</dcterms:created>
  <dcterms:modified xsi:type="dcterms:W3CDTF">2020-06-25T09:24:00Z</dcterms:modified>
</cp:coreProperties>
</file>