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1FCA" w14:textId="77777777" w:rsidR="007A4647" w:rsidRDefault="007A4647" w:rsidP="00C278B8">
      <w:pPr>
        <w:kinsoku w:val="0"/>
        <w:overflowPunct w:val="0"/>
        <w:spacing w:line="70" w:lineRule="exact"/>
        <w:jc w:val="center"/>
        <w:rPr>
          <w:sz w:val="7"/>
          <w:szCs w:val="7"/>
        </w:rPr>
      </w:pPr>
      <w:bookmarkStart w:id="0" w:name="_GoBack"/>
      <w:bookmarkEnd w:id="0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3405"/>
        <w:gridCol w:w="4260"/>
        <w:gridCol w:w="4935"/>
      </w:tblGrid>
      <w:tr w:rsidR="007A4647" w:rsidRPr="00C278B8" w14:paraId="28BF1FFA" w14:textId="77777777" w:rsidTr="00C278B8">
        <w:trPr>
          <w:trHeight w:hRule="exact" w:val="3751"/>
        </w:trPr>
        <w:tc>
          <w:tcPr>
            <w:tcW w:w="15233" w:type="dxa"/>
            <w:gridSpan w:val="4"/>
            <w:shd w:val="clear" w:color="auto" w:fill="A8D08D" w:themeFill="accent6" w:themeFillTint="99"/>
          </w:tcPr>
          <w:p w14:paraId="54E25F4C" w14:textId="77777777" w:rsidR="00C278B8" w:rsidRPr="00C278B8" w:rsidRDefault="00C278B8" w:rsidP="00C278B8">
            <w:pPr>
              <w:kinsoku w:val="0"/>
              <w:overflowPunct w:val="0"/>
              <w:spacing w:before="5" w:line="330" w:lineRule="exact"/>
              <w:ind w:left="113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0B6EDB6D" w14:textId="77777777" w:rsidR="00C278B8" w:rsidRPr="00C278B8" w:rsidRDefault="00FF5F86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Istituto comprensivo Pio Fedi Grotte S. Stefano</w:t>
            </w:r>
          </w:p>
          <w:p w14:paraId="36E49EE5" w14:textId="77777777" w:rsidR="00FF5F86" w:rsidRPr="00C278B8" w:rsidRDefault="00FF5F86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7BB076CD" w14:textId="77777777" w:rsidR="00FF5F86" w:rsidRPr="00C278B8" w:rsidRDefault="00FF5F86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3BCA9ED8" w14:textId="77777777" w:rsidR="00C278B8" w:rsidRPr="00C278B8" w:rsidRDefault="00C278B8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673C8E6C" w14:textId="77777777" w:rsidR="00D61858" w:rsidRPr="00C278B8" w:rsidRDefault="00D61858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Scuola Secondaria</w:t>
            </w:r>
          </w:p>
          <w:p w14:paraId="1930A9CA" w14:textId="77777777" w:rsidR="00C278B8" w:rsidRPr="00C278B8" w:rsidRDefault="00C278B8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7AEE7B14" w14:textId="77777777" w:rsidR="00872D3D" w:rsidRPr="00C278B8" w:rsidRDefault="00872D3D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DIPARTIMENTO DI</w:t>
            </w:r>
            <w:r w:rsidR="00D14E11" w:rsidRPr="00C278B8">
              <w:rPr>
                <w:b/>
                <w:bCs/>
                <w:spacing w:val="-1"/>
                <w:sz w:val="28"/>
                <w:szCs w:val="28"/>
              </w:rPr>
              <w:t xml:space="preserve"> ARTE E IMMAGINE</w:t>
            </w:r>
          </w:p>
          <w:p w14:paraId="29F4A029" w14:textId="77777777" w:rsidR="00C278B8" w:rsidRPr="00C278B8" w:rsidRDefault="00C278B8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28B0FBF8" w14:textId="77777777" w:rsidR="007A4647" w:rsidRPr="00C278B8" w:rsidRDefault="007A4647" w:rsidP="00C278B8">
            <w:pPr>
              <w:pStyle w:val="TableParagraph"/>
              <w:kinsoku w:val="0"/>
              <w:overflowPunct w:val="0"/>
              <w:spacing w:line="359" w:lineRule="auto"/>
              <w:ind w:left="1665" w:hanging="1665"/>
              <w:jc w:val="center"/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CLASS</w:t>
            </w:r>
            <w:r w:rsidRPr="00C278B8">
              <w:rPr>
                <w:b/>
                <w:bCs/>
                <w:sz w:val="28"/>
                <w:szCs w:val="28"/>
              </w:rPr>
              <w:t>I</w:t>
            </w:r>
            <w:r w:rsidR="00D14E11" w:rsidRPr="00C278B8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="00DD022C">
              <w:rPr>
                <w:b/>
                <w:bCs/>
                <w:spacing w:val="-12"/>
                <w:sz w:val="28"/>
                <w:szCs w:val="28"/>
              </w:rPr>
              <w:t>TERZ</w:t>
            </w:r>
            <w:r w:rsidR="00D14E11" w:rsidRPr="00C278B8">
              <w:rPr>
                <w:b/>
                <w:bCs/>
                <w:spacing w:val="-12"/>
                <w:sz w:val="28"/>
                <w:szCs w:val="28"/>
              </w:rPr>
              <w:t>E</w:t>
            </w:r>
          </w:p>
        </w:tc>
      </w:tr>
      <w:tr w:rsidR="007A4647" w:rsidRPr="00C278B8" w14:paraId="6E45AEF7" w14:textId="77777777" w:rsidTr="00C278B8">
        <w:trPr>
          <w:trHeight w:hRule="exact" w:val="1101"/>
        </w:trPr>
        <w:tc>
          <w:tcPr>
            <w:tcW w:w="15233" w:type="dxa"/>
            <w:gridSpan w:val="4"/>
            <w:shd w:val="clear" w:color="auto" w:fill="C5E0B3" w:themeFill="accent6" w:themeFillTint="66"/>
          </w:tcPr>
          <w:p w14:paraId="473A8D37" w14:textId="77777777" w:rsidR="00F454FD" w:rsidRPr="00C278B8" w:rsidRDefault="00F454FD" w:rsidP="00C278B8">
            <w:pPr>
              <w:pStyle w:val="TableParagraph"/>
              <w:kinsoku w:val="0"/>
              <w:overflowPunct w:val="0"/>
              <w:spacing w:line="328" w:lineRule="exact"/>
              <w:ind w:left="1134" w:right="5102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2C485731" w14:textId="77777777" w:rsidR="007A4647" w:rsidRPr="00C278B8" w:rsidRDefault="00074C21" w:rsidP="00F20778">
            <w:pPr>
              <w:pStyle w:val="TableParagraph"/>
              <w:kinsoku w:val="0"/>
              <w:overflowPunct w:val="0"/>
              <w:spacing w:line="328" w:lineRule="exact"/>
              <w:jc w:val="center"/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ARTE E IMMAGINE</w:t>
            </w:r>
          </w:p>
        </w:tc>
      </w:tr>
      <w:tr w:rsidR="007A4647" w:rsidRPr="00C278B8" w14:paraId="1EB973CF" w14:textId="77777777" w:rsidTr="00C278B8">
        <w:trPr>
          <w:trHeight w:hRule="exact" w:val="4416"/>
        </w:trPr>
        <w:tc>
          <w:tcPr>
            <w:tcW w:w="15233" w:type="dxa"/>
            <w:gridSpan w:val="4"/>
          </w:tcPr>
          <w:p w14:paraId="02563478" w14:textId="77777777" w:rsidR="00F454FD" w:rsidRDefault="00F454FD" w:rsidP="00C278B8">
            <w:pPr>
              <w:pStyle w:val="TableParagraph"/>
              <w:kinsoku w:val="0"/>
              <w:overflowPunct w:val="0"/>
              <w:spacing w:line="274" w:lineRule="exact"/>
              <w:ind w:left="1134"/>
              <w:rPr>
                <w:b/>
                <w:bCs/>
              </w:rPr>
            </w:pPr>
          </w:p>
          <w:p w14:paraId="40278116" w14:textId="77777777" w:rsidR="00E766CD" w:rsidRPr="00C278B8" w:rsidRDefault="00E766CD" w:rsidP="00C278B8">
            <w:pPr>
              <w:pStyle w:val="TableParagraph"/>
              <w:kinsoku w:val="0"/>
              <w:overflowPunct w:val="0"/>
              <w:spacing w:line="274" w:lineRule="exact"/>
              <w:ind w:left="1134"/>
              <w:rPr>
                <w:b/>
                <w:bCs/>
              </w:rPr>
            </w:pPr>
          </w:p>
          <w:p w14:paraId="46900A40" w14:textId="77777777" w:rsidR="007A4647" w:rsidRPr="00C278B8" w:rsidRDefault="007A4647" w:rsidP="00E766CD">
            <w:pPr>
              <w:pStyle w:val="TableParagraph"/>
              <w:kinsoku w:val="0"/>
              <w:overflowPunct w:val="0"/>
              <w:spacing w:line="274" w:lineRule="exact"/>
              <w:ind w:left="720"/>
              <w:rPr>
                <w:sz w:val="20"/>
                <w:szCs w:val="20"/>
              </w:rPr>
            </w:pPr>
            <w:r w:rsidRPr="00C278B8">
              <w:rPr>
                <w:b/>
                <w:bCs/>
              </w:rPr>
              <w:t>COMPETENZA</w:t>
            </w:r>
            <w:r w:rsidRPr="00C278B8">
              <w:rPr>
                <w:b/>
                <w:bCs/>
                <w:spacing w:val="-11"/>
              </w:rPr>
              <w:t xml:space="preserve"> </w:t>
            </w:r>
            <w:r w:rsidRPr="00C278B8">
              <w:rPr>
                <w:b/>
                <w:bCs/>
              </w:rPr>
              <w:t>CHIAVE</w:t>
            </w:r>
            <w:r w:rsidRPr="00C278B8">
              <w:rPr>
                <w:b/>
                <w:bCs/>
                <w:spacing w:val="-11"/>
              </w:rPr>
              <w:t xml:space="preserve"> </w:t>
            </w:r>
            <w:r w:rsidRPr="00C278B8">
              <w:rPr>
                <w:b/>
                <w:bCs/>
              </w:rPr>
              <w:t>EUROPEA:</w:t>
            </w:r>
            <w:r w:rsidRPr="00C278B8">
              <w:rPr>
                <w:b/>
                <w:bCs/>
                <w:spacing w:val="-11"/>
              </w:rPr>
              <w:t xml:space="preserve"> </w:t>
            </w:r>
          </w:p>
          <w:p w14:paraId="1EE62141" w14:textId="77777777" w:rsidR="007A4647" w:rsidRPr="00C278B8" w:rsidRDefault="007A4647" w:rsidP="00E766CD">
            <w:pPr>
              <w:pStyle w:val="TableParagraph"/>
              <w:kinsoku w:val="0"/>
              <w:overflowPunct w:val="0"/>
              <w:spacing w:line="200" w:lineRule="exact"/>
              <w:ind w:left="720"/>
              <w:rPr>
                <w:sz w:val="20"/>
                <w:szCs w:val="20"/>
              </w:rPr>
            </w:pPr>
          </w:p>
          <w:p w14:paraId="7D967295" w14:textId="77777777" w:rsidR="00C278B8" w:rsidRPr="00C278B8" w:rsidRDefault="00C278B8" w:rsidP="00E766CD">
            <w:pPr>
              <w:pStyle w:val="TableParagraph"/>
              <w:kinsoku w:val="0"/>
              <w:overflowPunct w:val="0"/>
              <w:ind w:left="720"/>
              <w:rPr>
                <w:b/>
                <w:bCs/>
                <w:spacing w:val="-1"/>
                <w:sz w:val="22"/>
                <w:szCs w:val="22"/>
              </w:rPr>
            </w:pPr>
          </w:p>
          <w:p w14:paraId="0FB6B245" w14:textId="77777777" w:rsidR="009550A6" w:rsidRPr="00C278B8" w:rsidRDefault="007A4647" w:rsidP="00E766CD">
            <w:pPr>
              <w:pStyle w:val="TableParagraph"/>
              <w:kinsoku w:val="0"/>
              <w:overflowPunct w:val="0"/>
              <w:ind w:left="720"/>
              <w:rPr>
                <w:b/>
                <w:bCs/>
                <w:spacing w:val="-1"/>
                <w:sz w:val="22"/>
                <w:szCs w:val="22"/>
              </w:rPr>
            </w:pPr>
            <w:r w:rsidRPr="00C278B8">
              <w:rPr>
                <w:b/>
                <w:bCs/>
                <w:spacing w:val="-1"/>
                <w:sz w:val="22"/>
                <w:szCs w:val="22"/>
              </w:rPr>
              <w:t>COMPETENZ</w:t>
            </w:r>
            <w:r w:rsidRPr="00C278B8">
              <w:rPr>
                <w:b/>
                <w:bCs/>
                <w:sz w:val="22"/>
                <w:szCs w:val="22"/>
              </w:rPr>
              <w:t>E</w:t>
            </w:r>
            <w:r w:rsidRPr="00C278B8"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 w:rsidR="009550A6" w:rsidRPr="00C278B8">
              <w:rPr>
                <w:b/>
                <w:bCs/>
                <w:spacing w:val="-1"/>
                <w:sz w:val="22"/>
                <w:szCs w:val="22"/>
              </w:rPr>
              <w:t>TRASVERSALI</w:t>
            </w:r>
          </w:p>
          <w:p w14:paraId="6EE1C985" w14:textId="77777777" w:rsidR="00C278B8" w:rsidRPr="00C278B8" w:rsidRDefault="00C278B8" w:rsidP="00C278B8">
            <w:pPr>
              <w:pStyle w:val="TableParagraph"/>
              <w:kinsoku w:val="0"/>
              <w:overflowPunct w:val="0"/>
              <w:ind w:left="1134"/>
              <w:rPr>
                <w:b/>
                <w:bCs/>
                <w:spacing w:val="-1"/>
                <w:sz w:val="22"/>
                <w:szCs w:val="22"/>
              </w:rPr>
            </w:pPr>
          </w:p>
          <w:p w14:paraId="66FCE5F4" w14:textId="77777777" w:rsidR="00C278B8" w:rsidRPr="00C278B8" w:rsidRDefault="00C278B8" w:rsidP="007F23E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competenza digitale</w:t>
            </w:r>
          </w:p>
          <w:p w14:paraId="0F0EBE8D" w14:textId="77777777" w:rsidR="00C278B8" w:rsidRPr="00C278B8" w:rsidRDefault="00C278B8" w:rsidP="007F23E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 xml:space="preserve">competenza personale, sociale </w:t>
            </w:r>
          </w:p>
          <w:p w14:paraId="43B0D2D5" w14:textId="77777777" w:rsidR="00C278B8" w:rsidRPr="00C278B8" w:rsidRDefault="00C278B8" w:rsidP="007F23E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capacità di imparare ad imparare</w:t>
            </w:r>
          </w:p>
          <w:p w14:paraId="71950447" w14:textId="77777777" w:rsidR="00C278B8" w:rsidRPr="00C278B8" w:rsidRDefault="00C278B8" w:rsidP="007F23E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competenza imprenditoriale</w:t>
            </w:r>
          </w:p>
          <w:p w14:paraId="7CD1FBE5" w14:textId="77777777" w:rsidR="00E766CD" w:rsidRPr="00E766CD" w:rsidRDefault="00C278B8" w:rsidP="007F23E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competenza in materia di consapevolezza ed espressione culturali</w:t>
            </w:r>
          </w:p>
        </w:tc>
      </w:tr>
      <w:tr w:rsidR="007A4647" w:rsidRPr="00C278B8" w14:paraId="4F6D4F6A" w14:textId="77777777" w:rsidTr="00C278B8">
        <w:trPr>
          <w:trHeight w:hRule="exact" w:val="845"/>
        </w:trPr>
        <w:tc>
          <w:tcPr>
            <w:tcW w:w="15233" w:type="dxa"/>
            <w:gridSpan w:val="4"/>
            <w:shd w:val="clear" w:color="auto" w:fill="A8D08D" w:themeFill="accent6" w:themeFillTint="99"/>
          </w:tcPr>
          <w:p w14:paraId="4B9C8A2A" w14:textId="77777777" w:rsidR="007A4647" w:rsidRPr="00C278B8" w:rsidRDefault="007A4647" w:rsidP="00E766CD">
            <w:pPr>
              <w:pStyle w:val="TableParagraph"/>
              <w:kinsoku w:val="0"/>
              <w:overflowPunct w:val="0"/>
              <w:jc w:val="right"/>
            </w:pPr>
            <w:r w:rsidRPr="00E766C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1° BIMESTRE (</w:t>
            </w:r>
            <w:r w:rsidR="00C278B8" w:rsidRPr="00E766C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OTTOBRE/NOVEMBRE</w:t>
            </w:r>
            <w:r w:rsidRPr="00E766C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)</w:t>
            </w:r>
          </w:p>
        </w:tc>
      </w:tr>
      <w:tr w:rsidR="007A4647" w:rsidRPr="00C278B8" w14:paraId="64161B43" w14:textId="77777777" w:rsidTr="00E766CD">
        <w:trPr>
          <w:trHeight w:hRule="exact" w:val="1010"/>
        </w:trPr>
        <w:tc>
          <w:tcPr>
            <w:tcW w:w="2633" w:type="dxa"/>
            <w:shd w:val="clear" w:color="auto" w:fill="C5E0B3" w:themeFill="accent6" w:themeFillTint="66"/>
          </w:tcPr>
          <w:p w14:paraId="2F8C6D66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394DBE5E" w14:textId="77777777" w:rsidR="007A4647" w:rsidRPr="00C278B8" w:rsidRDefault="007A4647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768CED98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1783CB12" w14:textId="77777777" w:rsidR="00F90283" w:rsidRPr="00E766CD" w:rsidRDefault="00F765B7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361225EA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71455A92" w14:textId="77777777" w:rsidR="007A4647" w:rsidRPr="00C278B8" w:rsidRDefault="00484E43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ABILITÀ’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0CB087B5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6B52D72F" w14:textId="77777777" w:rsidR="00C278B8" w:rsidRPr="00E766CD" w:rsidRDefault="007A4647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</w:tc>
      </w:tr>
      <w:tr w:rsidR="00DD022C" w:rsidRPr="00C278B8" w14:paraId="6F2FC242" w14:textId="77777777" w:rsidTr="009D019D">
        <w:trPr>
          <w:trHeight w:hRule="exact" w:val="3547"/>
        </w:trPr>
        <w:tc>
          <w:tcPr>
            <w:tcW w:w="2633" w:type="dxa"/>
          </w:tcPr>
          <w:p w14:paraId="3F20B67A" w14:textId="77777777" w:rsidR="00DD022C" w:rsidRPr="00C278B8" w:rsidRDefault="00DD022C" w:rsidP="00DD022C">
            <w:pPr>
              <w:pStyle w:val="TableParagraph"/>
              <w:kinsoku w:val="0"/>
              <w:overflowPunct w:val="0"/>
              <w:ind w:left="1134"/>
            </w:pPr>
          </w:p>
          <w:p w14:paraId="42831D7D" w14:textId="575C67AC" w:rsidR="00DD022C" w:rsidRPr="00C278B8" w:rsidRDefault="0060312A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3405" w:type="dxa"/>
          </w:tcPr>
          <w:p w14:paraId="10E84983" w14:textId="77777777" w:rsidR="0060312A" w:rsidRDefault="0060312A" w:rsidP="0060312A">
            <w:pPr>
              <w:pStyle w:val="TableParagraph"/>
              <w:kinsoku w:val="0"/>
              <w:overflowPunct w:val="0"/>
              <w:ind w:left="449"/>
            </w:pPr>
          </w:p>
          <w:p w14:paraId="188F9939" w14:textId="18625F22" w:rsidR="0060312A" w:rsidRDefault="0060312A" w:rsidP="0060312A">
            <w:pPr>
              <w:pStyle w:val="TableParagraph"/>
              <w:kinsoku w:val="0"/>
              <w:overflowPunct w:val="0"/>
              <w:ind w:left="449"/>
            </w:pPr>
            <w:r>
              <w:t>Riconoscere e apprezzare le opere d’arte</w:t>
            </w:r>
          </w:p>
          <w:p w14:paraId="3B0F1E79" w14:textId="77777777" w:rsidR="00DD022C" w:rsidRPr="00C278B8" w:rsidRDefault="00DD022C" w:rsidP="00DD022C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</w:tc>
        <w:tc>
          <w:tcPr>
            <w:tcW w:w="4260" w:type="dxa"/>
          </w:tcPr>
          <w:p w14:paraId="4E10EE89" w14:textId="77777777" w:rsidR="00DD022C" w:rsidRDefault="00DD022C" w:rsidP="00DD022C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7A9BCACB" w14:textId="77777777" w:rsidR="00DD022C" w:rsidRPr="00EA3DC7" w:rsidRDefault="00DD022C" w:rsidP="00DD022C">
            <w:pPr>
              <w:pStyle w:val="TableParagraph"/>
              <w:kinsoku w:val="0"/>
              <w:overflowPunct w:val="0"/>
              <w:ind w:left="567"/>
            </w:pPr>
            <w:r w:rsidRPr="00EA3DC7">
              <w:t>L'alunno sa:</w:t>
            </w:r>
          </w:p>
          <w:p w14:paraId="45BFC375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Analizzare la struttura di un’opera d’arte nella forma e nel contenuto</w:t>
            </w:r>
          </w:p>
          <w:p w14:paraId="68BA4721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Leggere l’opera nel contesto storico-ambientale che l’ha generata</w:t>
            </w:r>
          </w:p>
          <w:p w14:paraId="4D479ED8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 xml:space="preserve">Conoscere </w:t>
            </w:r>
            <w:r>
              <w:rPr>
                <w:b/>
                <w:bCs/>
                <w:color w:val="000000"/>
              </w:rPr>
              <w:t>ed utilizzare i termini specifici</w:t>
            </w:r>
          </w:p>
          <w:p w14:paraId="4FA5A6D9" w14:textId="77777777" w:rsidR="00DD022C" w:rsidRPr="009D019D" w:rsidRDefault="00DD022C" w:rsidP="007F23E2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Pr="00EA3DC7">
              <w:rPr>
                <w:b/>
                <w:bCs/>
                <w:color w:val="000000"/>
              </w:rPr>
              <w:t>ispettare i beni culturali ed ambiental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4935" w:type="dxa"/>
          </w:tcPr>
          <w:p w14:paraId="20FEBFA1" w14:textId="77777777" w:rsidR="00DD022C" w:rsidRPr="00C278B8" w:rsidRDefault="00DD022C" w:rsidP="00DD022C">
            <w:pPr>
              <w:pStyle w:val="TableParagraph"/>
              <w:kinsoku w:val="0"/>
              <w:overflowPunct w:val="0"/>
              <w:spacing w:line="480" w:lineRule="auto"/>
            </w:pPr>
          </w:p>
          <w:p w14:paraId="680A536F" w14:textId="77777777" w:rsidR="00DD022C" w:rsidRPr="00E766CD" w:rsidRDefault="00DD022C" w:rsidP="007F23E2">
            <w:pPr>
              <w:pStyle w:val="Contenutotabella"/>
              <w:numPr>
                <w:ilvl w:val="0"/>
                <w:numId w:val="3"/>
              </w:numPr>
              <w:spacing w:line="720" w:lineRule="auto"/>
              <w:ind w:left="567"/>
              <w:rPr>
                <w:b/>
                <w:bCs/>
                <w:color w:val="000000"/>
              </w:rPr>
            </w:pPr>
            <w:r w:rsidRPr="00C278B8">
              <w:rPr>
                <w:b/>
                <w:bCs/>
                <w:color w:val="000000"/>
              </w:rPr>
              <w:t xml:space="preserve">Arte </w:t>
            </w:r>
            <w:r>
              <w:rPr>
                <w:b/>
                <w:bCs/>
                <w:color w:val="000000"/>
              </w:rPr>
              <w:t>del 1800</w:t>
            </w:r>
          </w:p>
        </w:tc>
      </w:tr>
      <w:tr w:rsidR="00DD022C" w:rsidRPr="00C278B8" w14:paraId="41185477" w14:textId="77777777" w:rsidTr="009D019D">
        <w:trPr>
          <w:trHeight w:hRule="exact" w:val="4249"/>
        </w:trPr>
        <w:tc>
          <w:tcPr>
            <w:tcW w:w="2633" w:type="dxa"/>
          </w:tcPr>
          <w:p w14:paraId="163C3E43" w14:textId="77777777" w:rsidR="00DD022C" w:rsidRPr="00C278B8" w:rsidRDefault="00DD022C" w:rsidP="00DD022C">
            <w:pPr>
              <w:pStyle w:val="TableParagraph"/>
              <w:kinsoku w:val="0"/>
              <w:overflowPunct w:val="0"/>
              <w:ind w:left="1134"/>
            </w:pPr>
          </w:p>
          <w:p w14:paraId="7D456B88" w14:textId="77777777" w:rsidR="0060312A" w:rsidRDefault="0060312A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39E7A144" w14:textId="423819E0" w:rsidR="00DD022C" w:rsidRPr="00C278B8" w:rsidRDefault="00DD022C" w:rsidP="0060312A">
            <w:pPr>
              <w:pStyle w:val="TableParagraph"/>
              <w:kinsoku w:val="0"/>
              <w:overflowPunct w:val="0"/>
              <w:ind w:left="567"/>
            </w:pPr>
          </w:p>
        </w:tc>
        <w:tc>
          <w:tcPr>
            <w:tcW w:w="3405" w:type="dxa"/>
          </w:tcPr>
          <w:p w14:paraId="5F02FAF3" w14:textId="4C08A223" w:rsidR="0060312A" w:rsidRDefault="0060312A" w:rsidP="007F23E2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Osservare e rappresentare la realtà</w:t>
            </w:r>
          </w:p>
          <w:p w14:paraId="1062155F" w14:textId="77777777" w:rsidR="0060312A" w:rsidRDefault="0060312A" w:rsidP="0060312A">
            <w:pPr>
              <w:pStyle w:val="TableParagraph"/>
              <w:kinsoku w:val="0"/>
              <w:overflowPunct w:val="0"/>
              <w:ind w:left="626" w:right="414"/>
            </w:pPr>
          </w:p>
          <w:p w14:paraId="1DDA8FDE" w14:textId="77777777" w:rsidR="0060312A" w:rsidRDefault="0060312A" w:rsidP="007F23E2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Conoscere e usare i codici visuali</w:t>
            </w:r>
          </w:p>
          <w:p w14:paraId="64CDED85" w14:textId="77777777" w:rsidR="0060312A" w:rsidRDefault="0060312A" w:rsidP="0060312A">
            <w:pPr>
              <w:pStyle w:val="TableParagraph"/>
              <w:kinsoku w:val="0"/>
              <w:overflowPunct w:val="0"/>
              <w:ind w:right="414"/>
            </w:pPr>
          </w:p>
          <w:p w14:paraId="7F7FF409" w14:textId="77777777" w:rsidR="0060312A" w:rsidRDefault="0060312A" w:rsidP="007F23E2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Leggere e interpretare la realtà attraverso le immagini</w:t>
            </w:r>
          </w:p>
          <w:p w14:paraId="6AC1F29B" w14:textId="77777777" w:rsidR="0060312A" w:rsidRDefault="0060312A" w:rsidP="0060312A">
            <w:pPr>
              <w:pStyle w:val="Paragrafoelenco"/>
            </w:pPr>
          </w:p>
          <w:p w14:paraId="06226ED2" w14:textId="09D064FC" w:rsidR="0060312A" w:rsidRPr="00C278B8" w:rsidRDefault="0060312A" w:rsidP="007F23E2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Conoscere e usare le tecniche, materiali e strumenti diversi</w:t>
            </w:r>
          </w:p>
        </w:tc>
        <w:tc>
          <w:tcPr>
            <w:tcW w:w="4260" w:type="dxa"/>
          </w:tcPr>
          <w:p w14:paraId="72021BD8" w14:textId="77777777" w:rsidR="00DD022C" w:rsidRDefault="00DD022C" w:rsidP="00DD022C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55F31817" w14:textId="77777777" w:rsidR="00DD022C" w:rsidRPr="00C278B8" w:rsidRDefault="00DD022C" w:rsidP="00DD022C">
            <w:pPr>
              <w:pStyle w:val="TableParagraph"/>
              <w:kinsoku w:val="0"/>
              <w:overflowPunct w:val="0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69F0167A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Interpretare le opere d’arte attraverso i criteri suggeriti dagli elementi del linguaggio visivo </w:t>
            </w:r>
          </w:p>
          <w:p w14:paraId="3A9B2448" w14:textId="1ABEDCEF" w:rsidR="00DD022C" w:rsidRP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 w:rsidRPr="00EA3DC7">
              <w:rPr>
                <w:b/>
                <w:bCs/>
                <w:color w:val="000000"/>
              </w:rPr>
              <w:t xml:space="preserve">riconoscere </w:t>
            </w:r>
            <w:r>
              <w:rPr>
                <w:b/>
                <w:bCs/>
                <w:color w:val="000000"/>
              </w:rPr>
              <w:t>e riprodurre le tipologie e le tecniche di realizzazione delle opere d’arte</w:t>
            </w:r>
          </w:p>
          <w:p w14:paraId="6CCBAF73" w14:textId="77777777" w:rsidR="00DD022C" w:rsidRPr="00C278B8" w:rsidRDefault="00DD022C" w:rsidP="007F23E2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>
              <w:rPr>
                <w:b/>
                <w:bCs/>
                <w:color w:val="000000"/>
              </w:rPr>
              <w:t>produrre elaborati applicando le tecniche espressive dei periodi studiati</w:t>
            </w:r>
          </w:p>
        </w:tc>
        <w:tc>
          <w:tcPr>
            <w:tcW w:w="4935" w:type="dxa"/>
          </w:tcPr>
          <w:p w14:paraId="5D16D20D" w14:textId="77777777" w:rsidR="00DD022C" w:rsidRPr="00C278B8" w:rsidRDefault="00DD022C" w:rsidP="00DD022C">
            <w:pPr>
              <w:pStyle w:val="TableParagraph"/>
              <w:kinsoku w:val="0"/>
              <w:overflowPunct w:val="0"/>
              <w:spacing w:line="480" w:lineRule="auto"/>
            </w:pPr>
          </w:p>
          <w:p w14:paraId="4F851F8D" w14:textId="77777777" w:rsidR="00DD022C" w:rsidRPr="00E766CD" w:rsidRDefault="00DD022C" w:rsidP="007F23E2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Interpretazione delle grandi opere d’arte del 1800</w:t>
            </w:r>
          </w:p>
        </w:tc>
      </w:tr>
    </w:tbl>
    <w:p w14:paraId="5D6D36D0" w14:textId="77777777" w:rsidR="007A4647" w:rsidRDefault="007A4647">
      <w:pPr>
        <w:sectPr w:rsidR="007A4647" w:rsidSect="00C278B8">
          <w:footerReference w:type="default" r:id="rId7"/>
          <w:pgSz w:w="16860" w:h="11920" w:orient="landscape"/>
          <w:pgMar w:top="941" w:right="0" w:bottom="1140" w:left="0" w:header="0" w:footer="958" w:gutter="0"/>
          <w:pgNumType w:start="1"/>
          <w:cols w:space="720"/>
          <w:noEndnote/>
        </w:sectPr>
      </w:pPr>
    </w:p>
    <w:p w14:paraId="41DCC4BF" w14:textId="77777777"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4D749E8A" w14:textId="77777777" w:rsidR="007A4647" w:rsidRDefault="007A4647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14:paraId="0DF2F518" w14:textId="77777777"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B14ED8" w14:textId="77777777"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3685"/>
        <w:gridCol w:w="4678"/>
        <w:gridCol w:w="4314"/>
      </w:tblGrid>
      <w:tr w:rsidR="007A4647" w14:paraId="6F632CB9" w14:textId="77777777" w:rsidTr="009550A6">
        <w:trPr>
          <w:trHeight w:hRule="exact" w:val="772"/>
        </w:trPr>
        <w:tc>
          <w:tcPr>
            <w:tcW w:w="15252" w:type="dxa"/>
            <w:gridSpan w:val="4"/>
            <w:shd w:val="clear" w:color="auto" w:fill="A8D08D" w:themeFill="accent6" w:themeFillTint="99"/>
          </w:tcPr>
          <w:p w14:paraId="792A85FD" w14:textId="77777777" w:rsidR="007A4647" w:rsidRDefault="007A4647" w:rsidP="009550A6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</w:t>
            </w:r>
            <w:r w:rsidR="00F20778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DICEMBRE/GENNAIO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F20778" w14:paraId="50436105" w14:textId="77777777" w:rsidTr="0060312A">
        <w:trPr>
          <w:trHeight w:hRule="exact" w:val="969"/>
        </w:trPr>
        <w:tc>
          <w:tcPr>
            <w:tcW w:w="2575" w:type="dxa"/>
            <w:shd w:val="clear" w:color="auto" w:fill="C5E0B3" w:themeFill="accent6" w:themeFillTint="66"/>
          </w:tcPr>
          <w:p w14:paraId="4AB7B21D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0438D496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13402E00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20316F9F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2393F464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7E135AB2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ABILITÀ’</w:t>
            </w:r>
          </w:p>
        </w:tc>
        <w:tc>
          <w:tcPr>
            <w:tcW w:w="4314" w:type="dxa"/>
            <w:shd w:val="clear" w:color="auto" w:fill="C5E0B3" w:themeFill="accent6" w:themeFillTint="66"/>
          </w:tcPr>
          <w:p w14:paraId="478B4B9C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45E07DB5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</w:tc>
      </w:tr>
      <w:tr w:rsidR="00DD022C" w14:paraId="12ED4442" w14:textId="77777777" w:rsidTr="0060312A">
        <w:trPr>
          <w:trHeight w:hRule="exact" w:val="5319"/>
        </w:trPr>
        <w:tc>
          <w:tcPr>
            <w:tcW w:w="2575" w:type="dxa"/>
          </w:tcPr>
          <w:p w14:paraId="43EDD59B" w14:textId="0916BB96" w:rsidR="00DD022C" w:rsidRDefault="00DD022C" w:rsidP="00DD022C">
            <w:pPr>
              <w:pStyle w:val="TableParagraph"/>
              <w:kinsoku w:val="0"/>
              <w:overflowPunct w:val="0"/>
              <w:ind w:left="1134"/>
            </w:pPr>
          </w:p>
          <w:p w14:paraId="48270EF5" w14:textId="28B50719" w:rsidR="0060312A" w:rsidRDefault="0060312A" w:rsidP="00DD022C">
            <w:pPr>
              <w:pStyle w:val="TableParagraph"/>
              <w:kinsoku w:val="0"/>
              <w:overflowPunct w:val="0"/>
              <w:ind w:left="1134"/>
            </w:pPr>
          </w:p>
          <w:p w14:paraId="43DDFF95" w14:textId="77777777" w:rsidR="0060312A" w:rsidRDefault="0060312A" w:rsidP="00DD022C">
            <w:pPr>
              <w:pStyle w:val="TableParagraph"/>
              <w:kinsoku w:val="0"/>
              <w:overflowPunct w:val="0"/>
              <w:ind w:left="1134"/>
            </w:pPr>
          </w:p>
          <w:p w14:paraId="44860A0A" w14:textId="77777777" w:rsidR="0060312A" w:rsidRPr="00C278B8" w:rsidRDefault="0060312A" w:rsidP="00DD022C">
            <w:pPr>
              <w:pStyle w:val="TableParagraph"/>
              <w:kinsoku w:val="0"/>
              <w:overflowPunct w:val="0"/>
              <w:ind w:left="1134"/>
            </w:pPr>
          </w:p>
          <w:p w14:paraId="53125EB0" w14:textId="58A2C833" w:rsidR="00DD022C" w:rsidRPr="00C278B8" w:rsidRDefault="0060312A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3685" w:type="dxa"/>
          </w:tcPr>
          <w:p w14:paraId="53CBCC2C" w14:textId="653BF686" w:rsidR="00DD022C" w:rsidRDefault="00DD022C" w:rsidP="00DD022C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486D6B2A" w14:textId="77777777" w:rsidR="0060312A" w:rsidRDefault="0060312A" w:rsidP="00DD022C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02C765DA" w14:textId="7C8CF5CC" w:rsidR="0060312A" w:rsidRPr="00C278B8" w:rsidRDefault="0060312A" w:rsidP="0060312A">
            <w:pPr>
              <w:pStyle w:val="TableParagraph"/>
              <w:kinsoku w:val="0"/>
              <w:overflowPunct w:val="0"/>
              <w:ind w:left="449"/>
            </w:pPr>
            <w:r>
              <w:t>Riconoscere e apprezzare le opere d’arte</w:t>
            </w:r>
          </w:p>
        </w:tc>
        <w:tc>
          <w:tcPr>
            <w:tcW w:w="4678" w:type="dxa"/>
          </w:tcPr>
          <w:p w14:paraId="369AFC7E" w14:textId="77777777" w:rsidR="00DD022C" w:rsidRDefault="00DD022C" w:rsidP="00DD022C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72D52C43" w14:textId="7F1D4FD5" w:rsidR="00DD022C" w:rsidRDefault="00DD022C" w:rsidP="00DD022C">
            <w:pPr>
              <w:pStyle w:val="TableParagraph"/>
              <w:kinsoku w:val="0"/>
              <w:overflowPunct w:val="0"/>
              <w:spacing w:line="276" w:lineRule="auto"/>
              <w:ind w:left="567"/>
            </w:pPr>
            <w:r w:rsidRPr="00EA3DC7">
              <w:t>L'alunno sa:</w:t>
            </w:r>
          </w:p>
          <w:p w14:paraId="228CA806" w14:textId="77777777" w:rsidR="0060312A" w:rsidRPr="00EA3DC7" w:rsidRDefault="0060312A" w:rsidP="00DD022C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771009E9" w14:textId="5300EEDE" w:rsid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Analizzare la struttura di un’opera d’arte nella forma e nel contenuto</w:t>
            </w:r>
          </w:p>
          <w:p w14:paraId="65D8AEDC" w14:textId="77777777" w:rsidR="0060312A" w:rsidRPr="00EA3DC7" w:rsidRDefault="0060312A" w:rsidP="0060312A">
            <w:pPr>
              <w:pStyle w:val="Contenutotabella"/>
              <w:spacing w:line="276" w:lineRule="auto"/>
              <w:ind w:left="567"/>
              <w:rPr>
                <w:b/>
                <w:bCs/>
                <w:color w:val="000000"/>
              </w:rPr>
            </w:pPr>
          </w:p>
          <w:p w14:paraId="3D592E59" w14:textId="6A7B37CB" w:rsid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Leggere l’opera nel contesto storico-ambientale che l’ha generata</w:t>
            </w:r>
          </w:p>
          <w:p w14:paraId="14184ED3" w14:textId="77777777" w:rsidR="0060312A" w:rsidRPr="00EA3DC7" w:rsidRDefault="0060312A" w:rsidP="0060312A">
            <w:pPr>
              <w:pStyle w:val="Contenutotabella"/>
              <w:spacing w:line="276" w:lineRule="auto"/>
              <w:rPr>
                <w:b/>
                <w:bCs/>
                <w:color w:val="000000"/>
              </w:rPr>
            </w:pPr>
          </w:p>
          <w:p w14:paraId="2153EC2B" w14:textId="7ABA97DF" w:rsid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 xml:space="preserve">Conoscere </w:t>
            </w:r>
            <w:r>
              <w:rPr>
                <w:b/>
                <w:bCs/>
                <w:color w:val="000000"/>
              </w:rPr>
              <w:t>ed utilizzare i termini specifici</w:t>
            </w:r>
          </w:p>
          <w:p w14:paraId="6361350E" w14:textId="77777777" w:rsidR="0060312A" w:rsidRPr="00EA3DC7" w:rsidRDefault="0060312A" w:rsidP="0060312A">
            <w:pPr>
              <w:pStyle w:val="Contenutotabella"/>
              <w:spacing w:line="276" w:lineRule="auto"/>
              <w:rPr>
                <w:b/>
                <w:bCs/>
                <w:color w:val="000000"/>
              </w:rPr>
            </w:pPr>
          </w:p>
          <w:p w14:paraId="5800418E" w14:textId="77777777" w:rsidR="0060312A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Pr="00EA3DC7">
              <w:rPr>
                <w:b/>
                <w:bCs/>
                <w:color w:val="000000"/>
              </w:rPr>
              <w:t xml:space="preserve">ispettare i beni culturali ed </w:t>
            </w:r>
          </w:p>
          <w:p w14:paraId="2B97ED50" w14:textId="3AFEB205" w:rsidR="00DD022C" w:rsidRPr="009D019D" w:rsidRDefault="00DD022C" w:rsidP="0060312A">
            <w:pPr>
              <w:pStyle w:val="Contenutotabella"/>
              <w:spacing w:line="276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ambiental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4314" w:type="dxa"/>
          </w:tcPr>
          <w:p w14:paraId="7E77D8AC" w14:textId="36A2C521" w:rsidR="00DD022C" w:rsidRDefault="00DD022C" w:rsidP="00DD022C">
            <w:pPr>
              <w:pStyle w:val="TableParagraph"/>
              <w:kinsoku w:val="0"/>
              <w:overflowPunct w:val="0"/>
              <w:spacing w:line="480" w:lineRule="auto"/>
            </w:pPr>
          </w:p>
          <w:p w14:paraId="1D716034" w14:textId="77777777" w:rsidR="0060312A" w:rsidRPr="00C278B8" w:rsidRDefault="0060312A" w:rsidP="00DD022C">
            <w:pPr>
              <w:pStyle w:val="TableParagraph"/>
              <w:kinsoku w:val="0"/>
              <w:overflowPunct w:val="0"/>
              <w:spacing w:line="480" w:lineRule="auto"/>
            </w:pPr>
          </w:p>
          <w:p w14:paraId="56C02AAE" w14:textId="77777777" w:rsid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 w:rsidRPr="00C278B8">
              <w:rPr>
                <w:b/>
                <w:bCs/>
                <w:color w:val="000000"/>
              </w:rPr>
              <w:t xml:space="preserve">Arte </w:t>
            </w:r>
            <w:r>
              <w:rPr>
                <w:b/>
                <w:bCs/>
                <w:color w:val="000000"/>
              </w:rPr>
              <w:t xml:space="preserve">della fine del 1800 e </w:t>
            </w:r>
          </w:p>
          <w:p w14:paraId="25323A24" w14:textId="77777777" w:rsidR="00DD022C" w:rsidRPr="00E766CD" w:rsidRDefault="00DD022C" w:rsidP="00DD022C">
            <w:pPr>
              <w:pStyle w:val="Contenutotabella"/>
              <w:spacing w:line="48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degli inizi del 1900</w:t>
            </w:r>
          </w:p>
        </w:tc>
      </w:tr>
      <w:tr w:rsidR="00DD022C" w14:paraId="79809BA9" w14:textId="77777777" w:rsidTr="0060312A">
        <w:trPr>
          <w:trHeight w:hRule="exact" w:val="4760"/>
        </w:trPr>
        <w:tc>
          <w:tcPr>
            <w:tcW w:w="2575" w:type="dxa"/>
          </w:tcPr>
          <w:p w14:paraId="33604EE6" w14:textId="77777777" w:rsidR="00DD022C" w:rsidRPr="00C278B8" w:rsidRDefault="00DD022C" w:rsidP="00DD022C">
            <w:pPr>
              <w:pStyle w:val="TableParagraph"/>
              <w:kinsoku w:val="0"/>
              <w:overflowPunct w:val="0"/>
              <w:ind w:left="1134"/>
            </w:pPr>
          </w:p>
          <w:p w14:paraId="07E28E5C" w14:textId="77777777" w:rsidR="0060312A" w:rsidRDefault="0060312A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09B44761" w14:textId="66A94C57" w:rsidR="00DD022C" w:rsidRPr="00C278B8" w:rsidRDefault="00DD022C" w:rsidP="0060312A">
            <w:pPr>
              <w:pStyle w:val="TableParagraph"/>
              <w:kinsoku w:val="0"/>
              <w:overflowPunct w:val="0"/>
              <w:ind w:left="567"/>
            </w:pPr>
          </w:p>
        </w:tc>
        <w:tc>
          <w:tcPr>
            <w:tcW w:w="3685" w:type="dxa"/>
          </w:tcPr>
          <w:p w14:paraId="478C17A0" w14:textId="77777777" w:rsidR="0060312A" w:rsidRDefault="0060312A" w:rsidP="0060312A">
            <w:pPr>
              <w:pStyle w:val="TableParagraph"/>
              <w:kinsoku w:val="0"/>
              <w:overflowPunct w:val="0"/>
              <w:spacing w:line="276" w:lineRule="auto"/>
              <w:ind w:left="449" w:right="414"/>
            </w:pPr>
          </w:p>
          <w:p w14:paraId="628BCF59" w14:textId="197C105A" w:rsidR="0060312A" w:rsidRDefault="0060312A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Osservare e rappresentare la realtà</w:t>
            </w:r>
          </w:p>
          <w:p w14:paraId="289E6BB7" w14:textId="77777777" w:rsidR="0060312A" w:rsidRDefault="0060312A" w:rsidP="0060312A">
            <w:pPr>
              <w:pStyle w:val="TableParagraph"/>
              <w:kinsoku w:val="0"/>
              <w:overflowPunct w:val="0"/>
              <w:spacing w:line="276" w:lineRule="auto"/>
              <w:ind w:left="626" w:right="414"/>
            </w:pPr>
          </w:p>
          <w:p w14:paraId="609711E9" w14:textId="77777777" w:rsidR="0060312A" w:rsidRDefault="0060312A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Conoscere e usare i codici visuali</w:t>
            </w:r>
          </w:p>
          <w:p w14:paraId="1E970DF5" w14:textId="77777777" w:rsidR="0060312A" w:rsidRDefault="0060312A" w:rsidP="0060312A">
            <w:pPr>
              <w:pStyle w:val="TableParagraph"/>
              <w:kinsoku w:val="0"/>
              <w:overflowPunct w:val="0"/>
              <w:spacing w:line="276" w:lineRule="auto"/>
              <w:ind w:right="414"/>
            </w:pPr>
          </w:p>
          <w:p w14:paraId="64C004F6" w14:textId="77777777" w:rsidR="0060312A" w:rsidRDefault="0060312A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Leggere e interpretare la realtà attraverso le immagini</w:t>
            </w:r>
          </w:p>
          <w:p w14:paraId="358B4642" w14:textId="77777777" w:rsidR="0060312A" w:rsidRDefault="0060312A" w:rsidP="0060312A">
            <w:pPr>
              <w:pStyle w:val="Paragrafoelenco"/>
            </w:pPr>
          </w:p>
          <w:p w14:paraId="64230517" w14:textId="36F15E6B" w:rsidR="00DD022C" w:rsidRPr="00C278B8" w:rsidRDefault="0060312A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Conoscere e usare le tecniche, materiali e strumenti diversi</w:t>
            </w:r>
          </w:p>
        </w:tc>
        <w:tc>
          <w:tcPr>
            <w:tcW w:w="4678" w:type="dxa"/>
          </w:tcPr>
          <w:p w14:paraId="2E872DAE" w14:textId="77777777" w:rsidR="00DD022C" w:rsidRDefault="00DD022C" w:rsidP="00DD022C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12F03C63" w14:textId="7F77E5CE" w:rsidR="00DD022C" w:rsidRDefault="00DD022C" w:rsidP="00DD022C">
            <w:pPr>
              <w:pStyle w:val="TableParagraph"/>
              <w:kinsoku w:val="0"/>
              <w:overflowPunct w:val="0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35B81B0E" w14:textId="77777777" w:rsidR="0060312A" w:rsidRPr="00C278B8" w:rsidRDefault="0060312A" w:rsidP="00DD022C">
            <w:pPr>
              <w:pStyle w:val="TableParagraph"/>
              <w:kinsoku w:val="0"/>
              <w:overflowPunct w:val="0"/>
              <w:ind w:left="567"/>
            </w:pPr>
          </w:p>
          <w:p w14:paraId="30427DB7" w14:textId="77777777" w:rsidR="001C2ED8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Interpretare le opere d’arte attraverso</w:t>
            </w:r>
          </w:p>
          <w:p w14:paraId="7D5E5B64" w14:textId="77777777" w:rsidR="001C2ED8" w:rsidRDefault="00DD022C" w:rsidP="001C2ED8">
            <w:pPr>
              <w:pStyle w:val="Contenutotabella"/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criteri suggeriti dagli elementi </w:t>
            </w:r>
          </w:p>
          <w:p w14:paraId="25496314" w14:textId="2EA4A518" w:rsidR="00DD022C" w:rsidRDefault="00DD022C" w:rsidP="001C2ED8">
            <w:pPr>
              <w:pStyle w:val="Contenutotabella"/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del linguaggio visivo </w:t>
            </w:r>
          </w:p>
          <w:p w14:paraId="41678B4C" w14:textId="77777777" w:rsidR="0060312A" w:rsidRPr="00EA3DC7" w:rsidRDefault="0060312A" w:rsidP="0060312A">
            <w:pPr>
              <w:pStyle w:val="Contenutotabella"/>
              <w:spacing w:line="276" w:lineRule="auto"/>
              <w:ind w:left="567"/>
              <w:rPr>
                <w:b/>
                <w:bCs/>
                <w:color w:val="000000"/>
              </w:rPr>
            </w:pPr>
          </w:p>
          <w:p w14:paraId="1699AD5E" w14:textId="77777777" w:rsidR="001C2ED8" w:rsidRPr="001C2ED8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</w:pPr>
            <w:r w:rsidRPr="00EA3DC7">
              <w:rPr>
                <w:b/>
                <w:bCs/>
                <w:color w:val="000000"/>
              </w:rPr>
              <w:t xml:space="preserve">riconoscere </w:t>
            </w:r>
            <w:r>
              <w:rPr>
                <w:b/>
                <w:bCs/>
                <w:color w:val="000000"/>
              </w:rPr>
              <w:t xml:space="preserve">e riprodurre le tipologie </w:t>
            </w:r>
          </w:p>
          <w:p w14:paraId="37DA9A79" w14:textId="77777777" w:rsidR="001C2ED8" w:rsidRPr="001C2ED8" w:rsidRDefault="00DD022C" w:rsidP="001C2ED8">
            <w:pPr>
              <w:pStyle w:val="Contenutotabella"/>
              <w:spacing w:line="276" w:lineRule="auto"/>
              <w:ind w:left="567"/>
            </w:pPr>
            <w:r>
              <w:rPr>
                <w:b/>
                <w:bCs/>
                <w:color w:val="000000"/>
              </w:rPr>
              <w:t xml:space="preserve">e le tecniche di realizzazione </w:t>
            </w:r>
          </w:p>
          <w:p w14:paraId="0B6ACA30" w14:textId="209CBBBA" w:rsidR="00DD022C" w:rsidRPr="0060312A" w:rsidRDefault="00DD022C" w:rsidP="001C2ED8">
            <w:pPr>
              <w:pStyle w:val="Contenutotabella"/>
              <w:spacing w:line="276" w:lineRule="auto"/>
              <w:ind w:left="567"/>
            </w:pPr>
            <w:r>
              <w:rPr>
                <w:b/>
                <w:bCs/>
                <w:color w:val="000000"/>
              </w:rPr>
              <w:t>delle opere d’arte</w:t>
            </w:r>
          </w:p>
          <w:p w14:paraId="7B7BEEE0" w14:textId="77777777" w:rsidR="0060312A" w:rsidRDefault="0060312A" w:rsidP="0060312A">
            <w:pPr>
              <w:pStyle w:val="Paragrafoelenco"/>
            </w:pPr>
          </w:p>
          <w:p w14:paraId="0A5BB6AE" w14:textId="77777777" w:rsidR="0060312A" w:rsidRPr="00DD022C" w:rsidRDefault="0060312A" w:rsidP="0060312A">
            <w:pPr>
              <w:pStyle w:val="Contenutotabella"/>
              <w:spacing w:line="276" w:lineRule="auto"/>
              <w:ind w:left="567"/>
            </w:pPr>
          </w:p>
          <w:p w14:paraId="1ADB57B3" w14:textId="77777777" w:rsidR="00DD022C" w:rsidRPr="00C278B8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</w:pPr>
            <w:r>
              <w:rPr>
                <w:b/>
                <w:bCs/>
                <w:color w:val="000000"/>
              </w:rPr>
              <w:t>produrre elaborati applicando le tecniche espressive dei periodi studiati</w:t>
            </w:r>
          </w:p>
        </w:tc>
        <w:tc>
          <w:tcPr>
            <w:tcW w:w="4314" w:type="dxa"/>
          </w:tcPr>
          <w:p w14:paraId="6BC033B5" w14:textId="77777777" w:rsidR="00DD022C" w:rsidRPr="00C278B8" w:rsidRDefault="00DD022C" w:rsidP="00DD022C">
            <w:pPr>
              <w:pStyle w:val="TableParagraph"/>
              <w:kinsoku w:val="0"/>
              <w:overflowPunct w:val="0"/>
              <w:spacing w:line="480" w:lineRule="auto"/>
            </w:pPr>
          </w:p>
          <w:p w14:paraId="478CA41C" w14:textId="77777777" w:rsidR="00DD022C" w:rsidRP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Interpretazione delle grandi opere d’arte della fine del 1800 e </w:t>
            </w:r>
            <w:r w:rsidRPr="00DD022C">
              <w:rPr>
                <w:b/>
                <w:bCs/>
                <w:color w:val="000000"/>
              </w:rPr>
              <w:t>degli inizi del 1900</w:t>
            </w:r>
          </w:p>
        </w:tc>
      </w:tr>
    </w:tbl>
    <w:p w14:paraId="55E0AC43" w14:textId="77777777" w:rsidR="009D019D" w:rsidRDefault="009D019D">
      <w:pPr>
        <w:sectPr w:rsidR="009D019D">
          <w:pgSz w:w="16860" w:h="11920" w:orient="landscape"/>
          <w:pgMar w:top="640" w:right="600" w:bottom="1140" w:left="500" w:header="0" w:footer="960" w:gutter="0"/>
          <w:cols w:space="720"/>
          <w:noEndnote/>
        </w:sectPr>
      </w:pPr>
    </w:p>
    <w:p w14:paraId="273D6893" w14:textId="77777777" w:rsidR="00E766CD" w:rsidRDefault="00E766C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4466"/>
        <w:gridCol w:w="4395"/>
        <w:gridCol w:w="3576"/>
      </w:tblGrid>
      <w:tr w:rsidR="009550A6" w14:paraId="2E436F74" w14:textId="77777777" w:rsidTr="00E766CD">
        <w:trPr>
          <w:trHeight w:hRule="exact" w:val="720"/>
        </w:trPr>
        <w:tc>
          <w:tcPr>
            <w:tcW w:w="15337" w:type="dxa"/>
            <w:gridSpan w:val="4"/>
            <w:shd w:val="clear" w:color="auto" w:fill="A8D08D" w:themeFill="accent6" w:themeFillTint="99"/>
          </w:tcPr>
          <w:p w14:paraId="79E187E5" w14:textId="77777777" w:rsidR="009550A6" w:rsidRDefault="009550A6" w:rsidP="009550A6">
            <w:pPr>
              <w:pStyle w:val="TableParagraph"/>
              <w:kinsoku w:val="0"/>
              <w:overflowPunct w:val="0"/>
              <w:spacing w:before="33"/>
              <w:ind w:right="89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</w:t>
            </w:r>
            <w:r w:rsidR="00F20778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FEBBRAIO/MARZO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  <w:p w14:paraId="5C275ABE" w14:textId="77777777" w:rsidR="00F20778" w:rsidRDefault="00F20778" w:rsidP="009550A6">
            <w:pPr>
              <w:pStyle w:val="TableParagraph"/>
              <w:kinsoku w:val="0"/>
              <w:overflowPunct w:val="0"/>
              <w:spacing w:before="33"/>
              <w:ind w:right="89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6CD12348" w14:textId="77777777" w:rsidR="00F20778" w:rsidRDefault="00F20778" w:rsidP="009550A6">
            <w:pPr>
              <w:pStyle w:val="TableParagraph"/>
              <w:kinsoku w:val="0"/>
              <w:overflowPunct w:val="0"/>
              <w:spacing w:before="33"/>
              <w:ind w:right="89"/>
              <w:jc w:val="right"/>
            </w:pPr>
          </w:p>
        </w:tc>
      </w:tr>
      <w:tr w:rsidR="00F20778" w14:paraId="65CCB948" w14:textId="77777777" w:rsidTr="001C2ED8">
        <w:trPr>
          <w:trHeight w:hRule="exact" w:val="842"/>
        </w:trPr>
        <w:tc>
          <w:tcPr>
            <w:tcW w:w="2900" w:type="dxa"/>
            <w:shd w:val="clear" w:color="auto" w:fill="C5E0B3"/>
          </w:tcPr>
          <w:p w14:paraId="6C177700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5B3D2E3D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4466" w:type="dxa"/>
            <w:shd w:val="clear" w:color="auto" w:fill="C5E0B3"/>
          </w:tcPr>
          <w:p w14:paraId="5523C216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57D99D5C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4395" w:type="dxa"/>
            <w:shd w:val="clear" w:color="auto" w:fill="C5E0B3"/>
          </w:tcPr>
          <w:p w14:paraId="5276A451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2C8AA5B9" w14:textId="77777777" w:rsidR="00E766CD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ABILIT</w:t>
            </w:r>
            <w:r>
              <w:rPr>
                <w:b/>
                <w:bCs/>
              </w:rPr>
              <w:t>A’</w:t>
            </w:r>
          </w:p>
        </w:tc>
        <w:tc>
          <w:tcPr>
            <w:tcW w:w="3576" w:type="dxa"/>
            <w:shd w:val="clear" w:color="auto" w:fill="C5E0B3"/>
          </w:tcPr>
          <w:p w14:paraId="5E046C11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6AB2BB6A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</w:tc>
      </w:tr>
      <w:tr w:rsidR="00DD022C" w14:paraId="079EE731" w14:textId="77777777" w:rsidTr="001C2ED8">
        <w:trPr>
          <w:trHeight w:hRule="exact" w:val="3674"/>
        </w:trPr>
        <w:tc>
          <w:tcPr>
            <w:tcW w:w="2900" w:type="dxa"/>
          </w:tcPr>
          <w:p w14:paraId="79ECEEF2" w14:textId="26715785" w:rsidR="00DD022C" w:rsidRDefault="00DD022C" w:rsidP="00DD022C">
            <w:pPr>
              <w:pStyle w:val="TableParagraph"/>
              <w:kinsoku w:val="0"/>
              <w:overflowPunct w:val="0"/>
              <w:ind w:left="1134"/>
            </w:pPr>
          </w:p>
          <w:p w14:paraId="65375DC2" w14:textId="77777777" w:rsidR="001C2ED8" w:rsidRPr="00C278B8" w:rsidRDefault="001C2ED8" w:rsidP="00DD022C">
            <w:pPr>
              <w:pStyle w:val="TableParagraph"/>
              <w:kinsoku w:val="0"/>
              <w:overflowPunct w:val="0"/>
              <w:ind w:left="1134"/>
            </w:pPr>
          </w:p>
          <w:p w14:paraId="01BCF8E4" w14:textId="1CA95011" w:rsidR="00DD022C" w:rsidRPr="00C278B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4466" w:type="dxa"/>
          </w:tcPr>
          <w:p w14:paraId="161D47F0" w14:textId="77777777" w:rsidR="00DD022C" w:rsidRDefault="00DD022C" w:rsidP="00DD022C">
            <w:pPr>
              <w:pStyle w:val="TableParagraph"/>
              <w:kinsoku w:val="0"/>
              <w:overflowPunct w:val="0"/>
              <w:spacing w:line="480" w:lineRule="auto"/>
              <w:ind w:left="567"/>
              <w:rPr>
                <w:b/>
                <w:bCs/>
              </w:rPr>
            </w:pPr>
          </w:p>
          <w:p w14:paraId="2A5321D9" w14:textId="77777777" w:rsidR="001C2ED8" w:rsidRDefault="001C2ED8" w:rsidP="001C2ED8">
            <w:pPr>
              <w:pStyle w:val="TableParagraph"/>
              <w:kinsoku w:val="0"/>
              <w:overflowPunct w:val="0"/>
              <w:spacing w:line="480" w:lineRule="auto"/>
            </w:pPr>
            <w:r>
              <w:t xml:space="preserve">       Riconoscere e apprezzare </w:t>
            </w:r>
          </w:p>
          <w:p w14:paraId="49A500DE" w14:textId="1B681B7D" w:rsidR="001C2ED8" w:rsidRPr="00E766CD" w:rsidRDefault="001C2ED8" w:rsidP="001C2ED8">
            <w:pPr>
              <w:pStyle w:val="TableParagraph"/>
              <w:kinsoku w:val="0"/>
              <w:overflowPunct w:val="0"/>
              <w:spacing w:line="480" w:lineRule="auto"/>
              <w:rPr>
                <w:b/>
                <w:bCs/>
              </w:rPr>
            </w:pPr>
            <w:r>
              <w:t xml:space="preserve">       le opere d’arte</w:t>
            </w:r>
          </w:p>
        </w:tc>
        <w:tc>
          <w:tcPr>
            <w:tcW w:w="4395" w:type="dxa"/>
            <w:shd w:val="clear" w:color="auto" w:fill="auto"/>
          </w:tcPr>
          <w:p w14:paraId="5A1F2DC6" w14:textId="77777777" w:rsidR="00DD022C" w:rsidRDefault="00DD022C" w:rsidP="00DD022C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792BEFB3" w14:textId="77777777" w:rsidR="00DD022C" w:rsidRPr="00EA3DC7" w:rsidRDefault="00DD022C" w:rsidP="00DD022C">
            <w:pPr>
              <w:pStyle w:val="TableParagraph"/>
              <w:kinsoku w:val="0"/>
              <w:overflowPunct w:val="0"/>
              <w:spacing w:line="276" w:lineRule="auto"/>
              <w:ind w:left="567"/>
            </w:pPr>
            <w:r w:rsidRPr="00EA3DC7">
              <w:t>L'alunno sa:</w:t>
            </w:r>
          </w:p>
          <w:p w14:paraId="2597A003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Analizzare la struttura di un’opera d’arte nella forma e nel contenuto</w:t>
            </w:r>
          </w:p>
          <w:p w14:paraId="44E261D7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Leggere l’opera nel contesto storico-ambientale che l’ha generata</w:t>
            </w:r>
          </w:p>
          <w:p w14:paraId="3BD04B46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 xml:space="preserve">Conoscere </w:t>
            </w:r>
            <w:r>
              <w:rPr>
                <w:b/>
                <w:bCs/>
                <w:color w:val="000000"/>
              </w:rPr>
              <w:t>ed utilizzare i termini specifici</w:t>
            </w:r>
          </w:p>
          <w:p w14:paraId="40E491EC" w14:textId="77777777" w:rsidR="00DD022C" w:rsidRPr="009D019D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Pr="00EA3DC7">
              <w:rPr>
                <w:b/>
                <w:bCs/>
                <w:color w:val="000000"/>
              </w:rPr>
              <w:t>ispettare i beni culturali ed ambiental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3576" w:type="dxa"/>
          </w:tcPr>
          <w:p w14:paraId="1BBEEE3E" w14:textId="77777777" w:rsidR="00DD022C" w:rsidRPr="00C278B8" w:rsidRDefault="00DD022C" w:rsidP="00DD022C">
            <w:pPr>
              <w:pStyle w:val="TableParagraph"/>
              <w:kinsoku w:val="0"/>
              <w:overflowPunct w:val="0"/>
              <w:spacing w:line="480" w:lineRule="auto"/>
            </w:pPr>
          </w:p>
          <w:p w14:paraId="06C67C65" w14:textId="77777777" w:rsidR="00DD022C" w:rsidRPr="00E766CD" w:rsidRDefault="00DD022C" w:rsidP="007F23E2">
            <w:pPr>
              <w:pStyle w:val="Contenutotabella"/>
              <w:numPr>
                <w:ilvl w:val="0"/>
                <w:numId w:val="3"/>
              </w:numPr>
              <w:spacing w:line="480" w:lineRule="auto"/>
              <w:rPr>
                <w:b/>
                <w:bCs/>
                <w:color w:val="000000"/>
              </w:rPr>
            </w:pPr>
            <w:r w:rsidRPr="00C278B8">
              <w:rPr>
                <w:b/>
                <w:bCs/>
                <w:color w:val="000000"/>
              </w:rPr>
              <w:t xml:space="preserve">Arte </w:t>
            </w:r>
            <w:r>
              <w:rPr>
                <w:b/>
                <w:bCs/>
                <w:color w:val="000000"/>
              </w:rPr>
              <w:t>delle avanguardie storiche artistiche</w:t>
            </w:r>
          </w:p>
        </w:tc>
      </w:tr>
      <w:tr w:rsidR="00DD022C" w14:paraId="4670C74C" w14:textId="77777777" w:rsidTr="001C2ED8">
        <w:trPr>
          <w:trHeight w:hRule="exact" w:val="3975"/>
        </w:trPr>
        <w:tc>
          <w:tcPr>
            <w:tcW w:w="2900" w:type="dxa"/>
          </w:tcPr>
          <w:p w14:paraId="7617F4A0" w14:textId="77777777" w:rsidR="00DD022C" w:rsidRPr="00C278B8" w:rsidRDefault="00DD022C" w:rsidP="00DD022C">
            <w:pPr>
              <w:pStyle w:val="TableParagraph"/>
              <w:kinsoku w:val="0"/>
              <w:overflowPunct w:val="0"/>
              <w:ind w:left="1134"/>
            </w:pPr>
          </w:p>
          <w:p w14:paraId="124B85D4" w14:textId="77777777" w:rsidR="001C2ED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30886D8C" w14:textId="2564422D" w:rsidR="00DD022C" w:rsidRPr="00C278B8" w:rsidRDefault="00DD022C" w:rsidP="001C2ED8">
            <w:pPr>
              <w:pStyle w:val="TableParagraph"/>
              <w:kinsoku w:val="0"/>
              <w:overflowPunct w:val="0"/>
              <w:ind w:left="567"/>
            </w:pPr>
          </w:p>
        </w:tc>
        <w:tc>
          <w:tcPr>
            <w:tcW w:w="4466" w:type="dxa"/>
          </w:tcPr>
          <w:p w14:paraId="5E5751F0" w14:textId="632ACAA2" w:rsidR="001C2ED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Osservare e rappresentare la realtà</w:t>
            </w:r>
          </w:p>
          <w:p w14:paraId="56EF3FD3" w14:textId="77777777" w:rsidR="001C2ED8" w:rsidRDefault="001C2ED8" w:rsidP="001C2ED8">
            <w:pPr>
              <w:pStyle w:val="TableParagraph"/>
              <w:kinsoku w:val="0"/>
              <w:overflowPunct w:val="0"/>
              <w:spacing w:line="276" w:lineRule="auto"/>
              <w:ind w:left="626" w:right="414"/>
            </w:pPr>
          </w:p>
          <w:p w14:paraId="3370611D" w14:textId="77777777" w:rsidR="001C2ED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Conoscere e usare i codici visuali</w:t>
            </w:r>
          </w:p>
          <w:p w14:paraId="794A58BE" w14:textId="77777777" w:rsidR="001C2ED8" w:rsidRDefault="001C2ED8" w:rsidP="001C2ED8">
            <w:pPr>
              <w:pStyle w:val="TableParagraph"/>
              <w:kinsoku w:val="0"/>
              <w:overflowPunct w:val="0"/>
              <w:spacing w:line="276" w:lineRule="auto"/>
              <w:ind w:right="414"/>
            </w:pPr>
          </w:p>
          <w:p w14:paraId="528F5585" w14:textId="77777777" w:rsidR="001C2ED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Leggere e interpretare la realtà attraverso le immagini</w:t>
            </w:r>
          </w:p>
          <w:p w14:paraId="5FD0C40E" w14:textId="77777777" w:rsidR="001C2ED8" w:rsidRDefault="001C2ED8" w:rsidP="001C2ED8">
            <w:pPr>
              <w:pStyle w:val="Paragrafoelenco"/>
            </w:pPr>
          </w:p>
          <w:p w14:paraId="7CDF58CA" w14:textId="2B400868" w:rsidR="001C2ED8" w:rsidRPr="001C2ED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Conoscere e usare le tecniche, materiali e strumenti diversi</w:t>
            </w:r>
          </w:p>
        </w:tc>
        <w:tc>
          <w:tcPr>
            <w:tcW w:w="4395" w:type="dxa"/>
          </w:tcPr>
          <w:p w14:paraId="1F5E41C9" w14:textId="77777777" w:rsidR="00DD022C" w:rsidRDefault="00DD022C" w:rsidP="00DD022C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7E0E6DFE" w14:textId="77777777" w:rsidR="00DD022C" w:rsidRPr="00C278B8" w:rsidRDefault="00DD022C" w:rsidP="00DD022C">
            <w:pPr>
              <w:pStyle w:val="TableParagraph"/>
              <w:kinsoku w:val="0"/>
              <w:overflowPunct w:val="0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0A9EAF66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Interpretare le opere d’arte attraverso i criteri suggeriti dagli elementi del linguaggio visivo </w:t>
            </w:r>
          </w:p>
          <w:p w14:paraId="04BB94EE" w14:textId="7659C272" w:rsidR="00DD022C" w:rsidRP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</w:pPr>
            <w:r w:rsidRPr="00EA3DC7">
              <w:rPr>
                <w:b/>
                <w:bCs/>
                <w:color w:val="000000"/>
              </w:rPr>
              <w:t xml:space="preserve">riconoscere </w:t>
            </w:r>
            <w:r>
              <w:rPr>
                <w:b/>
                <w:bCs/>
                <w:color w:val="000000"/>
              </w:rPr>
              <w:t>e riprodurre le tipologie e le tecniche di realizzazione delle opere d’arte</w:t>
            </w:r>
          </w:p>
          <w:p w14:paraId="2B4D1CC5" w14:textId="77777777" w:rsidR="00DD022C" w:rsidRPr="00C278B8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</w:pPr>
            <w:r>
              <w:rPr>
                <w:b/>
                <w:bCs/>
                <w:color w:val="000000"/>
              </w:rPr>
              <w:t>produrre elaborati applicando le tecniche espressive dei periodi studiati</w:t>
            </w:r>
          </w:p>
        </w:tc>
        <w:tc>
          <w:tcPr>
            <w:tcW w:w="3576" w:type="dxa"/>
          </w:tcPr>
          <w:p w14:paraId="48556EC8" w14:textId="77777777" w:rsidR="00DD022C" w:rsidRPr="00C278B8" w:rsidRDefault="00DD022C" w:rsidP="00DD022C">
            <w:pPr>
              <w:pStyle w:val="TableParagraph"/>
              <w:kinsoku w:val="0"/>
              <w:overflowPunct w:val="0"/>
              <w:spacing w:line="480" w:lineRule="auto"/>
            </w:pPr>
          </w:p>
          <w:p w14:paraId="1087D7DC" w14:textId="77777777" w:rsidR="00DD022C" w:rsidRP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Interpretazione delle grandi opere d’arte delle avanguardie</w:t>
            </w:r>
          </w:p>
        </w:tc>
      </w:tr>
    </w:tbl>
    <w:p w14:paraId="6F9A872C" w14:textId="77777777"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14:paraId="164097A7" w14:textId="77777777"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47068E1A" w14:textId="77777777"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037"/>
        <w:gridCol w:w="4961"/>
        <w:gridCol w:w="4602"/>
      </w:tblGrid>
      <w:tr w:rsidR="007A4647" w14:paraId="514C9A43" w14:textId="77777777" w:rsidTr="00F20778">
        <w:trPr>
          <w:trHeight w:hRule="exact" w:val="70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61864A45" w14:textId="77777777" w:rsidR="007A4647" w:rsidRDefault="007A4647" w:rsidP="00F90283">
            <w:pPr>
              <w:pStyle w:val="TableParagraph"/>
              <w:kinsoku w:val="0"/>
              <w:overflowPunct w:val="0"/>
              <w:spacing w:before="33"/>
              <w:ind w:right="91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</w:t>
            </w:r>
            <w:r w:rsidR="00F20778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APRILE/MAGGIO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  <w:p w14:paraId="77DC1633" w14:textId="77777777" w:rsidR="00F20778" w:rsidRDefault="00F20778" w:rsidP="00F90283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</w:p>
        </w:tc>
      </w:tr>
      <w:tr w:rsidR="00F20778" w14:paraId="53814936" w14:textId="77777777" w:rsidTr="001C2ED8">
        <w:trPr>
          <w:trHeight w:hRule="exact" w:val="851"/>
        </w:trPr>
        <w:tc>
          <w:tcPr>
            <w:tcW w:w="2940" w:type="dxa"/>
            <w:shd w:val="clear" w:color="auto" w:fill="C5E0B3" w:themeFill="accent6" w:themeFillTint="66"/>
          </w:tcPr>
          <w:p w14:paraId="02C6E060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229A62CC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3037" w:type="dxa"/>
            <w:shd w:val="clear" w:color="auto" w:fill="C5E0B3" w:themeFill="accent6" w:themeFillTint="66"/>
          </w:tcPr>
          <w:p w14:paraId="17CCEE20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2BD80D14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1A7A8EBC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6AC28D4C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ABILIT</w:t>
            </w:r>
            <w:r>
              <w:rPr>
                <w:b/>
                <w:bCs/>
              </w:rPr>
              <w:t>A’</w:t>
            </w:r>
          </w:p>
        </w:tc>
        <w:tc>
          <w:tcPr>
            <w:tcW w:w="4602" w:type="dxa"/>
            <w:shd w:val="clear" w:color="auto" w:fill="C5E0B3" w:themeFill="accent6" w:themeFillTint="66"/>
          </w:tcPr>
          <w:p w14:paraId="44B395FE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388E1501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  <w:p w14:paraId="3DC89823" w14:textId="77777777" w:rsidR="00F20778" w:rsidRPr="00C278B8" w:rsidRDefault="00F20778" w:rsidP="00E766CD">
            <w:pPr>
              <w:pStyle w:val="TableParagraph"/>
              <w:kinsoku w:val="0"/>
              <w:overflowPunct w:val="0"/>
              <w:spacing w:line="274" w:lineRule="exact"/>
            </w:pPr>
          </w:p>
        </w:tc>
      </w:tr>
      <w:tr w:rsidR="00DD022C" w14:paraId="575F5AC6" w14:textId="77777777" w:rsidTr="001C2ED8">
        <w:trPr>
          <w:trHeight w:val="3522"/>
        </w:trPr>
        <w:tc>
          <w:tcPr>
            <w:tcW w:w="2940" w:type="dxa"/>
          </w:tcPr>
          <w:p w14:paraId="21E275EF" w14:textId="6F833D56" w:rsidR="00DD022C" w:rsidRDefault="00DD022C" w:rsidP="00DD022C">
            <w:pPr>
              <w:pStyle w:val="TableParagraph"/>
              <w:kinsoku w:val="0"/>
              <w:overflowPunct w:val="0"/>
              <w:ind w:left="1134"/>
            </w:pPr>
          </w:p>
          <w:p w14:paraId="18D4ECAD" w14:textId="77777777" w:rsidR="001C2ED8" w:rsidRPr="00C278B8" w:rsidRDefault="001C2ED8" w:rsidP="00DD022C">
            <w:pPr>
              <w:pStyle w:val="TableParagraph"/>
              <w:kinsoku w:val="0"/>
              <w:overflowPunct w:val="0"/>
              <w:ind w:left="1134"/>
            </w:pPr>
          </w:p>
          <w:p w14:paraId="3A9A33A3" w14:textId="71C36193" w:rsidR="00DD022C" w:rsidRPr="00C278B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3037" w:type="dxa"/>
          </w:tcPr>
          <w:p w14:paraId="2F674BC0" w14:textId="77777777" w:rsidR="00DD022C" w:rsidRDefault="00DD022C" w:rsidP="00DD022C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7A9EC1D3" w14:textId="77777777" w:rsidR="001C2ED8" w:rsidRDefault="001C2ED8" w:rsidP="001C2ED8">
            <w:pPr>
              <w:pStyle w:val="TableParagraph"/>
              <w:kinsoku w:val="0"/>
              <w:overflowPunct w:val="0"/>
              <w:spacing w:line="276" w:lineRule="auto"/>
            </w:pPr>
            <w:r>
              <w:t xml:space="preserve">       Riconoscere e apprezzare  </w:t>
            </w:r>
          </w:p>
          <w:p w14:paraId="64676897" w14:textId="7DE16F15" w:rsidR="001C2ED8" w:rsidRPr="00C278B8" w:rsidRDefault="001C2ED8" w:rsidP="001C2ED8">
            <w:pPr>
              <w:pStyle w:val="TableParagraph"/>
              <w:kinsoku w:val="0"/>
              <w:overflowPunct w:val="0"/>
              <w:spacing w:line="276" w:lineRule="auto"/>
            </w:pPr>
            <w:r>
              <w:t xml:space="preserve">       le opere d’arte</w:t>
            </w:r>
          </w:p>
        </w:tc>
        <w:tc>
          <w:tcPr>
            <w:tcW w:w="4961" w:type="dxa"/>
          </w:tcPr>
          <w:p w14:paraId="6E24458A" w14:textId="77777777" w:rsidR="00DD022C" w:rsidRDefault="00DD022C" w:rsidP="00DD022C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008CB36D" w14:textId="77777777" w:rsidR="00DD022C" w:rsidRPr="00EA3DC7" w:rsidRDefault="00DD022C" w:rsidP="00DD022C">
            <w:pPr>
              <w:pStyle w:val="TableParagraph"/>
              <w:kinsoku w:val="0"/>
              <w:overflowPunct w:val="0"/>
              <w:spacing w:line="276" w:lineRule="auto"/>
              <w:ind w:left="567"/>
            </w:pPr>
            <w:r w:rsidRPr="00EA3DC7">
              <w:t>L'alunno sa:</w:t>
            </w:r>
          </w:p>
          <w:p w14:paraId="30CC0C7A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Analizzare la struttura di un’opera d’arte nella forma e nel contenuto</w:t>
            </w:r>
          </w:p>
          <w:p w14:paraId="1F0780C9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Leggere l’opera nel contesto storico-ambientale che l’ha generata</w:t>
            </w:r>
          </w:p>
          <w:p w14:paraId="7DE4638A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 xml:space="preserve">Conoscere </w:t>
            </w:r>
            <w:r>
              <w:rPr>
                <w:b/>
                <w:bCs/>
                <w:color w:val="000000"/>
              </w:rPr>
              <w:t>ed utilizzare i termini specifici</w:t>
            </w:r>
          </w:p>
          <w:p w14:paraId="3DCB9663" w14:textId="77777777" w:rsidR="00DD022C" w:rsidRPr="009D019D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Pr="00EA3DC7">
              <w:rPr>
                <w:b/>
                <w:bCs/>
                <w:color w:val="000000"/>
              </w:rPr>
              <w:t>ispettare i beni culturali ed ambiental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4602" w:type="dxa"/>
          </w:tcPr>
          <w:p w14:paraId="46552FC0" w14:textId="77777777" w:rsidR="00DD022C" w:rsidRPr="00C278B8" w:rsidRDefault="00DD022C" w:rsidP="00DD022C">
            <w:pPr>
              <w:pStyle w:val="TableParagraph"/>
              <w:kinsoku w:val="0"/>
              <w:overflowPunct w:val="0"/>
              <w:spacing w:line="480" w:lineRule="auto"/>
            </w:pPr>
          </w:p>
          <w:p w14:paraId="4D15C625" w14:textId="77777777" w:rsidR="00DD022C" w:rsidRPr="00E766CD" w:rsidRDefault="00DD022C" w:rsidP="007F23E2">
            <w:pPr>
              <w:pStyle w:val="Contenutotabella"/>
              <w:numPr>
                <w:ilvl w:val="0"/>
                <w:numId w:val="3"/>
              </w:numPr>
              <w:spacing w:line="480" w:lineRule="auto"/>
              <w:rPr>
                <w:b/>
                <w:bCs/>
                <w:color w:val="000000"/>
              </w:rPr>
            </w:pPr>
            <w:r w:rsidRPr="00C278B8">
              <w:rPr>
                <w:b/>
                <w:bCs/>
                <w:color w:val="000000"/>
              </w:rPr>
              <w:t xml:space="preserve">Arte </w:t>
            </w:r>
            <w:r>
              <w:rPr>
                <w:b/>
                <w:bCs/>
                <w:color w:val="000000"/>
              </w:rPr>
              <w:t>dal secondo dopoguerra ad oggi</w:t>
            </w:r>
          </w:p>
        </w:tc>
      </w:tr>
      <w:tr w:rsidR="00DD022C" w14:paraId="58EC9A31" w14:textId="77777777" w:rsidTr="001C2ED8">
        <w:trPr>
          <w:trHeight w:hRule="exact" w:val="3838"/>
        </w:trPr>
        <w:tc>
          <w:tcPr>
            <w:tcW w:w="2940" w:type="dxa"/>
          </w:tcPr>
          <w:p w14:paraId="002A35E6" w14:textId="77777777" w:rsidR="00DD022C" w:rsidRPr="00C278B8" w:rsidRDefault="00DD022C" w:rsidP="00DD022C">
            <w:pPr>
              <w:pStyle w:val="TableParagraph"/>
              <w:kinsoku w:val="0"/>
              <w:overflowPunct w:val="0"/>
              <w:ind w:left="1134"/>
            </w:pPr>
          </w:p>
          <w:p w14:paraId="61326C3E" w14:textId="77777777" w:rsidR="001C2ED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6ECEF879" w14:textId="64C47E69" w:rsidR="00DD022C" w:rsidRPr="00C278B8" w:rsidRDefault="00DD022C" w:rsidP="001C2ED8">
            <w:pPr>
              <w:pStyle w:val="TableParagraph"/>
              <w:kinsoku w:val="0"/>
              <w:overflowPunct w:val="0"/>
              <w:ind w:left="567"/>
            </w:pPr>
          </w:p>
        </w:tc>
        <w:tc>
          <w:tcPr>
            <w:tcW w:w="3037" w:type="dxa"/>
          </w:tcPr>
          <w:p w14:paraId="5EBD1260" w14:textId="57ACD753" w:rsidR="001C2ED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Osservare e rappresentare la realtà</w:t>
            </w:r>
          </w:p>
          <w:p w14:paraId="667B6319" w14:textId="4311D303" w:rsidR="001C2ED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Conoscere e usare i codici visuali</w:t>
            </w:r>
          </w:p>
          <w:p w14:paraId="129001F0" w14:textId="77777777" w:rsidR="001C2ED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Leggere e interpretare la realtà attraverso le immagini</w:t>
            </w:r>
          </w:p>
          <w:p w14:paraId="151F24BC" w14:textId="3F7F5295" w:rsidR="00DD022C" w:rsidRPr="00C278B8" w:rsidRDefault="001C2ED8" w:rsidP="007F23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right="414"/>
            </w:pPr>
            <w:r>
              <w:t>Conoscere e usare le tecniche, materiali e strumenti diversi</w:t>
            </w:r>
          </w:p>
        </w:tc>
        <w:tc>
          <w:tcPr>
            <w:tcW w:w="4961" w:type="dxa"/>
          </w:tcPr>
          <w:p w14:paraId="66D0EDA0" w14:textId="77777777" w:rsidR="00DD022C" w:rsidRDefault="00DD022C" w:rsidP="00DD022C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78390F34" w14:textId="33874463" w:rsidR="00DD022C" w:rsidRDefault="00DD022C" w:rsidP="00DD022C">
            <w:pPr>
              <w:pStyle w:val="TableParagraph"/>
              <w:kinsoku w:val="0"/>
              <w:overflowPunct w:val="0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67574681" w14:textId="77777777" w:rsidR="001C2ED8" w:rsidRPr="00C278B8" w:rsidRDefault="001C2ED8" w:rsidP="00DD022C">
            <w:pPr>
              <w:pStyle w:val="TableParagraph"/>
              <w:kinsoku w:val="0"/>
              <w:overflowPunct w:val="0"/>
              <w:ind w:left="567"/>
            </w:pPr>
          </w:p>
          <w:p w14:paraId="4009364D" w14:textId="77777777" w:rsidR="00DD022C" w:rsidRPr="00EA3DC7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Interpretare le opere d’arte attraverso i criteri suggeriti dagli elementi del linguaggio visivo </w:t>
            </w:r>
          </w:p>
          <w:p w14:paraId="3C74FDEA" w14:textId="666F6827" w:rsidR="00DD022C" w:rsidRP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</w:pPr>
            <w:r w:rsidRPr="00EA3DC7">
              <w:rPr>
                <w:b/>
                <w:bCs/>
                <w:color w:val="000000"/>
              </w:rPr>
              <w:t xml:space="preserve">riconoscere </w:t>
            </w:r>
            <w:r>
              <w:rPr>
                <w:b/>
                <w:bCs/>
                <w:color w:val="000000"/>
              </w:rPr>
              <w:t>e riprodurre le tipologie e le tecniche di realizzazione delle opere d’arte</w:t>
            </w:r>
          </w:p>
          <w:p w14:paraId="6F3DE0F5" w14:textId="77777777" w:rsidR="00DD022C" w:rsidRPr="00C278B8" w:rsidRDefault="00DD022C" w:rsidP="007F23E2">
            <w:pPr>
              <w:pStyle w:val="Contenutotabella"/>
              <w:numPr>
                <w:ilvl w:val="0"/>
                <w:numId w:val="3"/>
              </w:numPr>
              <w:spacing w:line="276" w:lineRule="auto"/>
              <w:ind w:left="567"/>
            </w:pPr>
            <w:r>
              <w:rPr>
                <w:b/>
                <w:bCs/>
                <w:color w:val="000000"/>
              </w:rPr>
              <w:t>produrre elaborati applicando le tecniche espressive dei periodi studiati</w:t>
            </w:r>
          </w:p>
        </w:tc>
        <w:tc>
          <w:tcPr>
            <w:tcW w:w="4602" w:type="dxa"/>
          </w:tcPr>
          <w:p w14:paraId="33EC06DF" w14:textId="77777777" w:rsidR="00DD022C" w:rsidRPr="00C278B8" w:rsidRDefault="00DD022C" w:rsidP="00DD022C">
            <w:pPr>
              <w:pStyle w:val="TableParagraph"/>
              <w:kinsoku w:val="0"/>
              <w:overflowPunct w:val="0"/>
              <w:spacing w:line="480" w:lineRule="auto"/>
            </w:pPr>
          </w:p>
          <w:p w14:paraId="00D07A33" w14:textId="77777777" w:rsidR="00DD022C" w:rsidRPr="00DD022C" w:rsidRDefault="00DD022C" w:rsidP="007F23E2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Interpretazione delle grandi opere d’arte dal secondo dopoguerra ad oggi</w:t>
            </w:r>
          </w:p>
        </w:tc>
      </w:tr>
    </w:tbl>
    <w:p w14:paraId="07E43554" w14:textId="77777777"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14:paraId="58DE8931" w14:textId="77777777"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6C42070C" w14:textId="77777777"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7A4647" w14:paraId="174EDDC6" w14:textId="77777777" w:rsidTr="00821A7C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14:paraId="3C1546EE" w14:textId="18097308" w:rsidR="007A4647" w:rsidRDefault="007A4647">
            <w:pPr>
              <w:pStyle w:val="TableParagraph"/>
              <w:kinsoku w:val="0"/>
              <w:overflowPunct w:val="0"/>
              <w:spacing w:line="328" w:lineRule="exact"/>
              <w:ind w:left="3209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COMPETENZ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BAS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TERMIN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DELL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5D0C3B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TERZE</w:t>
            </w:r>
          </w:p>
        </w:tc>
      </w:tr>
      <w:tr w:rsidR="007A4647" w14:paraId="2CC94E4A" w14:textId="77777777" w:rsidTr="00FF5F86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14:paraId="479EA914" w14:textId="77777777" w:rsidR="007A4647" w:rsidRPr="00126424" w:rsidRDefault="007A4647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  <w:tr w:rsidR="00F90283" w14:paraId="2B4535ED" w14:textId="77777777" w:rsidTr="00F90283">
        <w:trPr>
          <w:trHeight w:hRule="exact" w:val="735"/>
        </w:trPr>
        <w:tc>
          <w:tcPr>
            <w:tcW w:w="15540" w:type="dxa"/>
          </w:tcPr>
          <w:p w14:paraId="41CD478C" w14:textId="77777777" w:rsidR="00F90283" w:rsidRPr="00126424" w:rsidRDefault="00126424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Acquisire la capacità di mettere in relazione fatti e informazioni per pervenire ad una lettura il più possibile critica e consapevole.</w:t>
            </w:r>
          </w:p>
          <w:p w14:paraId="7B3E9774" w14:textId="77777777" w:rsidR="00F90283" w:rsidRPr="00126424" w:rsidRDefault="00F90283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  <w:tr w:rsidR="00F90283" w14:paraId="44E8BBCB" w14:textId="77777777" w:rsidTr="00F90283">
        <w:trPr>
          <w:trHeight w:hRule="exact" w:val="735"/>
        </w:trPr>
        <w:tc>
          <w:tcPr>
            <w:tcW w:w="15540" w:type="dxa"/>
          </w:tcPr>
          <w:p w14:paraId="19329772" w14:textId="77777777" w:rsidR="00F90283" w:rsidRPr="00126424" w:rsidRDefault="00126424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Consolidare la capacità di concepire e realizzare lavori creativi e personali attraverso la rielaborazione delle informazioni acquisite.</w:t>
            </w:r>
          </w:p>
        </w:tc>
      </w:tr>
      <w:tr w:rsidR="00F90283" w14:paraId="4FC67FBC" w14:textId="77777777" w:rsidTr="00F90283">
        <w:trPr>
          <w:trHeight w:hRule="exact" w:val="735"/>
        </w:trPr>
        <w:tc>
          <w:tcPr>
            <w:tcW w:w="15540" w:type="dxa"/>
          </w:tcPr>
          <w:p w14:paraId="2F792A3F" w14:textId="67FB6CBC" w:rsidR="00126424" w:rsidRDefault="00126424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Sviluppare un pensiero personale mirato a riconoscere le contaminazioni artistiche nella vita quotidiana.</w:t>
            </w:r>
          </w:p>
          <w:p w14:paraId="56568203" w14:textId="77777777" w:rsidR="00F90283" w:rsidRPr="00126424" w:rsidRDefault="00F90283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  <w:tr w:rsidR="00F90283" w14:paraId="38365147" w14:textId="77777777" w:rsidTr="00F90283">
        <w:trPr>
          <w:trHeight w:hRule="exact" w:val="735"/>
        </w:trPr>
        <w:tc>
          <w:tcPr>
            <w:tcW w:w="15540" w:type="dxa"/>
          </w:tcPr>
          <w:p w14:paraId="4E80A492" w14:textId="77777777" w:rsidR="00F90283" w:rsidRPr="00126424" w:rsidRDefault="00F90283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</w:tbl>
    <w:p w14:paraId="16D8DB46" w14:textId="77777777" w:rsidR="007A4647" w:rsidRDefault="007A4647"/>
    <w:p w14:paraId="1860D50A" w14:textId="77777777" w:rsidR="00C77F56" w:rsidRDefault="00C77F56"/>
    <w:p w14:paraId="55D9947B" w14:textId="77777777" w:rsidR="00C77F56" w:rsidRDefault="00C77F56"/>
    <w:p w14:paraId="17222733" w14:textId="77777777" w:rsidR="00C77F56" w:rsidRDefault="00C77F56"/>
    <w:p w14:paraId="14469451" w14:textId="77777777" w:rsidR="00C77F56" w:rsidRDefault="00C77F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30"/>
      </w:tblGrid>
      <w:tr w:rsidR="00C77F56" w14:paraId="5195F175" w14:textId="77777777" w:rsidTr="00821A7C">
        <w:tc>
          <w:tcPr>
            <w:tcW w:w="15880" w:type="dxa"/>
            <w:shd w:val="clear" w:color="auto" w:fill="A8D08D" w:themeFill="accent6" w:themeFillTint="99"/>
          </w:tcPr>
          <w:p w14:paraId="72B49128" w14:textId="77777777" w:rsidR="00821A7C" w:rsidRDefault="00821A7C"/>
          <w:p w14:paraId="1431B268" w14:textId="77777777" w:rsidR="003D3914" w:rsidRDefault="003D3914"/>
        </w:tc>
      </w:tr>
      <w:tr w:rsidR="00C77F56" w14:paraId="2BA0B919" w14:textId="77777777" w:rsidTr="00C77F56">
        <w:tc>
          <w:tcPr>
            <w:tcW w:w="15880" w:type="dxa"/>
          </w:tcPr>
          <w:p w14:paraId="005CFFC2" w14:textId="77777777" w:rsidR="00C77F56" w:rsidRDefault="00C77F56"/>
          <w:p w14:paraId="392EDFF1" w14:textId="77777777" w:rsidR="001C2ED8" w:rsidRDefault="001C2ED8" w:rsidP="001C2ED8">
            <w:r>
              <w:t>METODOLOGIA</w:t>
            </w:r>
          </w:p>
          <w:p w14:paraId="5651E9D4" w14:textId="77777777" w:rsidR="001C2ED8" w:rsidRDefault="001C2ED8" w:rsidP="001C2ED8"/>
          <w:p w14:paraId="1F845C95" w14:textId="77777777" w:rsidR="001C2ED8" w:rsidRDefault="001C2ED8" w:rsidP="001C2ED8"/>
          <w:p w14:paraId="33E08F8E" w14:textId="77777777" w:rsidR="001C2ED8" w:rsidRPr="00966F9C" w:rsidRDefault="001C2ED8" w:rsidP="007F23E2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 xml:space="preserve">Verifica diagnostica: prove d’ingresso per la pianificazione del piano di lavoro </w:t>
            </w:r>
          </w:p>
          <w:p w14:paraId="48F002BE" w14:textId="77777777" w:rsidR="001C2ED8" w:rsidRPr="00966F9C" w:rsidRDefault="001C2ED8" w:rsidP="007F23E2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Verifica formativa: prove frequenti e sistematiche svolte “in itinere” per regolare l’andamento didattico</w:t>
            </w:r>
            <w:r>
              <w:rPr>
                <w:color w:val="000000" w:themeColor="text1"/>
              </w:rPr>
              <w:t xml:space="preserve"> sui lavori svolti a casa e in classe</w:t>
            </w:r>
          </w:p>
          <w:p w14:paraId="3AA609CB" w14:textId="77777777" w:rsidR="001C2ED8" w:rsidRPr="00966F9C" w:rsidRDefault="001C2ED8" w:rsidP="007F23E2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Verifica sommativa: prove finali di accertamento del processo di apprendimento</w:t>
            </w:r>
          </w:p>
          <w:p w14:paraId="0ED27143" w14:textId="77777777" w:rsidR="001C2ED8" w:rsidRDefault="001C2ED8" w:rsidP="007F23E2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Verifica obiettivi formativi</w:t>
            </w:r>
          </w:p>
          <w:p w14:paraId="3A4FD9E0" w14:textId="77777777" w:rsidR="001C2ED8" w:rsidRPr="00966F9C" w:rsidRDefault="001C2ED8" w:rsidP="007F23E2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Attività di laboratorio e/o manipolativo</w:t>
            </w:r>
          </w:p>
          <w:p w14:paraId="24664B9B" w14:textId="77777777" w:rsidR="001C2ED8" w:rsidRPr="00966F9C" w:rsidRDefault="001C2ED8" w:rsidP="007F23E2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966F9C">
              <w:rPr>
                <w:color w:val="000000" w:themeColor="text1"/>
              </w:rPr>
              <w:t>sservazione diretta del:</w:t>
            </w:r>
          </w:p>
          <w:p w14:paraId="036F3C00" w14:textId="77777777" w:rsidR="001C2ED8" w:rsidRPr="00966F9C" w:rsidRDefault="001C2ED8" w:rsidP="007F23E2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comportamento nel gruppo e nel lavoro autonomo</w:t>
            </w:r>
          </w:p>
          <w:p w14:paraId="5D5D7270" w14:textId="77777777" w:rsidR="001C2ED8" w:rsidRPr="00966F9C" w:rsidRDefault="001C2ED8" w:rsidP="007F23E2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esecuzione dei compiti assegnati a casa in modo sistematico, ordinato e completo</w:t>
            </w:r>
          </w:p>
          <w:p w14:paraId="64FC137E" w14:textId="77777777" w:rsidR="001C2ED8" w:rsidRDefault="001C2ED8" w:rsidP="007F23E2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rispetto delle regole verso i compagni, il personale e l’ambiente scolastico</w:t>
            </w:r>
          </w:p>
          <w:p w14:paraId="199D7FBB" w14:textId="548E2624" w:rsidR="003D3914" w:rsidRPr="001C2ED8" w:rsidRDefault="001C2ED8" w:rsidP="007F23E2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Percorsi differenziati d’apprendimento</w:t>
            </w:r>
          </w:p>
          <w:p w14:paraId="4A39EF5E" w14:textId="77777777" w:rsidR="003D3914" w:rsidRDefault="003D3914"/>
        </w:tc>
      </w:tr>
      <w:tr w:rsidR="00C77F56" w14:paraId="65AD5374" w14:textId="77777777" w:rsidTr="00C77F56">
        <w:tc>
          <w:tcPr>
            <w:tcW w:w="15880" w:type="dxa"/>
          </w:tcPr>
          <w:p w14:paraId="4FE9C6A7" w14:textId="77777777" w:rsidR="00482BD7" w:rsidRDefault="00482BD7"/>
          <w:p w14:paraId="7E4F8D70" w14:textId="77777777" w:rsidR="001C2ED8" w:rsidRDefault="001C2ED8" w:rsidP="001C2ED8">
            <w:pPr>
              <w:spacing w:line="360" w:lineRule="auto"/>
            </w:pPr>
            <w:r>
              <w:t>PIATTAFORME E CANALI DI COMUNICAZIONE</w:t>
            </w:r>
          </w:p>
          <w:p w14:paraId="4CF202A3" w14:textId="77777777" w:rsidR="001C2ED8" w:rsidRDefault="001C2ED8" w:rsidP="001C2ED8">
            <w:pPr>
              <w:spacing w:line="360" w:lineRule="auto"/>
            </w:pPr>
          </w:p>
          <w:p w14:paraId="7B5C1847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GSUITE</w:t>
            </w:r>
          </w:p>
          <w:p w14:paraId="171C5FAB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CLASSROOM</w:t>
            </w:r>
          </w:p>
          <w:p w14:paraId="368EF0F9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YOUTUBE</w:t>
            </w:r>
          </w:p>
          <w:p w14:paraId="24BF4FBC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GOOGLE</w:t>
            </w:r>
          </w:p>
          <w:p w14:paraId="5A629984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POWER-POINT</w:t>
            </w:r>
          </w:p>
          <w:p w14:paraId="13A83BF7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VIDEOLEZIONE</w:t>
            </w:r>
          </w:p>
          <w:p w14:paraId="3811327F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GOOGLE EARTH</w:t>
            </w:r>
          </w:p>
          <w:p w14:paraId="06CAFBB8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VIDEOTUTORIAL</w:t>
            </w:r>
          </w:p>
          <w:p w14:paraId="5FB96039" w14:textId="77777777" w:rsidR="003D3914" w:rsidRDefault="003D3914"/>
        </w:tc>
      </w:tr>
      <w:tr w:rsidR="003D3914" w14:paraId="39020C21" w14:textId="77777777" w:rsidTr="00C77F56">
        <w:tc>
          <w:tcPr>
            <w:tcW w:w="15880" w:type="dxa"/>
          </w:tcPr>
          <w:p w14:paraId="456786CC" w14:textId="77777777" w:rsidR="00482BD7" w:rsidRDefault="00482BD7"/>
          <w:p w14:paraId="41547399" w14:textId="77777777" w:rsidR="001C2ED8" w:rsidRDefault="001C2ED8" w:rsidP="001C2ED8">
            <w:pPr>
              <w:spacing w:line="360" w:lineRule="auto"/>
            </w:pPr>
            <w:r>
              <w:t>MATERIALI DI STUDIO PROPOSTI</w:t>
            </w:r>
          </w:p>
          <w:p w14:paraId="5FE38ABF" w14:textId="77777777" w:rsidR="001C2ED8" w:rsidRDefault="001C2ED8" w:rsidP="001C2ED8">
            <w:pPr>
              <w:spacing w:line="360" w:lineRule="auto"/>
            </w:pPr>
          </w:p>
          <w:p w14:paraId="374EBD3E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LIBRO DI TESTO</w:t>
            </w:r>
          </w:p>
          <w:p w14:paraId="62BED707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SCHEDE PREDISPOSTE</w:t>
            </w:r>
          </w:p>
          <w:p w14:paraId="4E4C09C6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SITI WEB</w:t>
            </w:r>
          </w:p>
          <w:p w14:paraId="561FCFCA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IMMAGINI</w:t>
            </w:r>
          </w:p>
          <w:p w14:paraId="1D735093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RIVISTE</w:t>
            </w:r>
          </w:p>
          <w:p w14:paraId="6BE6E939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USO DI INTERNET</w:t>
            </w:r>
          </w:p>
          <w:p w14:paraId="148E1709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SUSSIDI AUDIOVISIVI</w:t>
            </w:r>
          </w:p>
          <w:p w14:paraId="2A167A54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DOCUMENTARI/FILM</w:t>
            </w:r>
          </w:p>
          <w:p w14:paraId="3B5FBBFD" w14:textId="77777777" w:rsidR="001C2ED8" w:rsidRDefault="001C2ED8" w:rsidP="007F23E2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USCITE SUL TERRITORIO</w:t>
            </w:r>
          </w:p>
          <w:p w14:paraId="34804C76" w14:textId="77777777" w:rsidR="003D3914" w:rsidRDefault="003D3914"/>
        </w:tc>
      </w:tr>
    </w:tbl>
    <w:p w14:paraId="2484116D" w14:textId="77777777" w:rsidR="003D3914" w:rsidRDefault="003D3914"/>
    <w:sectPr w:rsidR="003D3914">
      <w:pgSz w:w="16860" w:h="11920" w:orient="landscape"/>
      <w:pgMar w:top="1100" w:right="620" w:bottom="1140" w:left="500" w:header="0" w:footer="960" w:gutter="0"/>
      <w:cols w:space="720" w:equalWidth="0">
        <w:col w:w="15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8EAC" w14:textId="77777777" w:rsidR="00CA3617" w:rsidRDefault="00CA3617">
      <w:r>
        <w:separator/>
      </w:r>
    </w:p>
  </w:endnote>
  <w:endnote w:type="continuationSeparator" w:id="0">
    <w:p w14:paraId="66E96583" w14:textId="77777777" w:rsidR="00CA3617" w:rsidRDefault="00CA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3A08" w14:textId="77777777" w:rsidR="007A4647" w:rsidRDefault="00FF61C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0EA8A05" wp14:editId="40BD955E">
              <wp:simplePos x="0" y="0"/>
              <wp:positionH relativeFrom="page">
                <wp:posOffset>10137775</wp:posOffset>
              </wp:positionH>
              <wp:positionV relativeFrom="page">
                <wp:posOffset>6807200</wp:posOffset>
              </wp:positionV>
              <wp:extent cx="1212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80FCA" w14:textId="5362BDB1" w:rsidR="007A4647" w:rsidRDefault="007A4647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B1F7C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A8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25pt;margin-top:536pt;width:9.5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" o:allowincell="f" filled="f" stroked="f">
              <v:path arrowok="t"/>
              <v:textbox inset="0,0,0,0">
                <w:txbxContent>
                  <w:p w14:paraId="44180FCA" w14:textId="5362BDB1" w:rsidR="007A4647" w:rsidRDefault="007A4647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B1F7C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DE40E" w14:textId="77777777" w:rsidR="00CA3617" w:rsidRDefault="00CA3617">
      <w:r>
        <w:separator/>
      </w:r>
    </w:p>
  </w:footnote>
  <w:footnote w:type="continuationSeparator" w:id="0">
    <w:p w14:paraId="4BC83FB0" w14:textId="77777777" w:rsidR="00CA3617" w:rsidRDefault="00CA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0C218ED"/>
    <w:multiLevelType w:val="hybridMultilevel"/>
    <w:tmpl w:val="FBCE9EF0"/>
    <w:lvl w:ilvl="0" w:tplc="0410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5F6B5556"/>
    <w:multiLevelType w:val="hybridMultilevel"/>
    <w:tmpl w:val="DA36E96A"/>
    <w:lvl w:ilvl="0" w:tplc="B9DCD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4943A5"/>
    <w:multiLevelType w:val="hybridMultilevel"/>
    <w:tmpl w:val="D1ECC2C4"/>
    <w:lvl w:ilvl="0" w:tplc="C6008EC0">
      <w:start w:val="1"/>
      <w:numFmt w:val="bullet"/>
      <w:lvlText w:val="o"/>
      <w:lvlJc w:val="left"/>
      <w:pPr>
        <w:ind w:left="538" w:hanging="396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835270"/>
    <w:multiLevelType w:val="hybridMultilevel"/>
    <w:tmpl w:val="0144E0D2"/>
    <w:lvl w:ilvl="0" w:tplc="7D6E6C80">
      <w:numFmt w:val="bullet"/>
      <w:lvlText w:val="-"/>
      <w:lvlJc w:val="left"/>
      <w:pPr>
        <w:ind w:left="449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86"/>
    <w:rsid w:val="00074C21"/>
    <w:rsid w:val="00107F11"/>
    <w:rsid w:val="0011243E"/>
    <w:rsid w:val="00126424"/>
    <w:rsid w:val="001412BC"/>
    <w:rsid w:val="001C2ED8"/>
    <w:rsid w:val="003D3914"/>
    <w:rsid w:val="00482BD7"/>
    <w:rsid w:val="00484E43"/>
    <w:rsid w:val="00512D5E"/>
    <w:rsid w:val="005D0C3B"/>
    <w:rsid w:val="005E09CE"/>
    <w:rsid w:val="0060312A"/>
    <w:rsid w:val="007A4647"/>
    <w:rsid w:val="007F23E2"/>
    <w:rsid w:val="0081200D"/>
    <w:rsid w:val="00821A7C"/>
    <w:rsid w:val="00872D3D"/>
    <w:rsid w:val="008B1F7C"/>
    <w:rsid w:val="009550A6"/>
    <w:rsid w:val="009D019D"/>
    <w:rsid w:val="00AA56F3"/>
    <w:rsid w:val="00AE76AE"/>
    <w:rsid w:val="00B87C67"/>
    <w:rsid w:val="00C14236"/>
    <w:rsid w:val="00C278B8"/>
    <w:rsid w:val="00C66899"/>
    <w:rsid w:val="00C77F56"/>
    <w:rsid w:val="00CA3617"/>
    <w:rsid w:val="00D14E11"/>
    <w:rsid w:val="00D61858"/>
    <w:rsid w:val="00DA290E"/>
    <w:rsid w:val="00DD022C"/>
    <w:rsid w:val="00E766CD"/>
    <w:rsid w:val="00EA3DC7"/>
    <w:rsid w:val="00EF5269"/>
    <w:rsid w:val="00F03258"/>
    <w:rsid w:val="00F20778"/>
    <w:rsid w:val="00F454FD"/>
    <w:rsid w:val="00F765B7"/>
    <w:rsid w:val="00F90283"/>
    <w:rsid w:val="00FF5F86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E715E"/>
  <w14:defaultImageDpi w14:val="0"/>
  <w15:docId w15:val="{34FB43F1-68EA-EB45-803E-5A6531A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7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14E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tenutotabella">
    <w:name w:val="Contenuto tabella"/>
    <w:basedOn w:val="Normale"/>
    <w:rsid w:val="00C278B8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WW8Num8z0">
    <w:name w:val="WW8Num8z0"/>
    <w:rsid w:val="00F20778"/>
    <w:rPr>
      <w:rFonts w:ascii="Symbol" w:hAnsi="Symbol"/>
    </w:rPr>
  </w:style>
  <w:style w:type="character" w:customStyle="1" w:styleId="WW8Num3z4">
    <w:name w:val="WW8Num3z4"/>
    <w:rsid w:val="00DA29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ROSSANA DELLA CASA</cp:lastModifiedBy>
  <cp:revision>2</cp:revision>
  <dcterms:created xsi:type="dcterms:W3CDTF">2020-09-21T07:28:00Z</dcterms:created>
  <dcterms:modified xsi:type="dcterms:W3CDTF">2020-09-21T07:28:00Z</dcterms:modified>
</cp:coreProperties>
</file>