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5" w:before="240" w:lineRule="auto"/>
        <w:jc w:val="center"/>
        <w:rPr/>
      </w:pPr>
      <w:r w:rsidDel="00000000" w:rsidR="00000000" w:rsidRPr="00000000">
        <w:rPr>
          <w:rtl w:val="0"/>
        </w:rPr>
        <w:t xml:space="preserve">Istituto Comprensivo Pio Fedi Grotte S. Stefano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Programmazione d'Istituto — Scuola Secondaria di Primo Grado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DIPARTIMENTO DI LINGUE STRANIERE — CLASSI PRIME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MATERIA: LINGUA INGLESE (Prima Lingua Comunitaria - Livello A1/A2)</w:t>
      </w:r>
    </w:p>
    <w:p w:rsidR="00000000" w:rsidDel="00000000" w:rsidP="00000000" w:rsidRDefault="00000000" w:rsidRPr="00000000" w14:paraId="0000000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5" w:before="0" w:lineRule="auto"/>
        <w:rPr/>
      </w:pPr>
      <w:r w:rsidDel="00000000" w:rsidR="00000000" w:rsidRPr="00000000">
        <w:rPr>
          <w:rtl w:val="0"/>
        </w:rPr>
        <w:t xml:space="preserve">1. QUADRO DELLE COMPETENZE (Indicazioni Nazionali 2025)</w:t>
      </w:r>
    </w:p>
    <w:p w:rsidR="00000000" w:rsidDel="00000000" w:rsidP="00000000" w:rsidRDefault="00000000" w:rsidRPr="00000000" w14:paraId="0000000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  <w:t xml:space="preserve">Competenze Chiave Europee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Competenza multilinguistica:</w:t>
      </w:r>
      <w:r w:rsidDel="00000000" w:rsidR="00000000" w:rsidRPr="00000000">
        <w:rPr>
          <w:sz w:val="22"/>
          <w:szCs w:val="22"/>
          <w:rtl w:val="0"/>
        </w:rPr>
        <w:t xml:space="preserve"> Utilizzo della lingua inglese per comunicare, comprendere e interagire in contesti personali, scolastici e sociali, sviluppando la fluidità e la consapevolezza pragmatica.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Competenza alfabetica funzionale e comparazione linguistica:</w:t>
      </w:r>
      <w:r w:rsidDel="00000000" w:rsidR="00000000" w:rsidRPr="00000000">
        <w:rPr>
          <w:sz w:val="22"/>
          <w:szCs w:val="22"/>
          <w:rtl w:val="0"/>
        </w:rPr>
        <w:t xml:space="preserve"> Confronto attivo tra la lingua inglese e la lingua italiana/di scolarizzazione per evidenziare analogie, differenze strutturali, falsi amici e prestiti linguistici.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Competenza in materia di consapevolezza ed espressione culturali:</w:t>
      </w:r>
      <w:r w:rsidDel="00000000" w:rsidR="00000000" w:rsidRPr="00000000">
        <w:rPr>
          <w:sz w:val="22"/>
          <w:szCs w:val="22"/>
          <w:rtl w:val="0"/>
        </w:rPr>
        <w:t xml:space="preserve"> Conoscenza e rispetto della cultura, delle tradizioni e delle istituzioni del mondo anglofono, sviluppo dell'interculturalità e superamento dei pregiudizi.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Competenza personale, sociale e capacità di imparare a imparare:</w:t>
      </w:r>
      <w:r w:rsidDel="00000000" w:rsidR="00000000" w:rsidRPr="00000000">
        <w:rPr>
          <w:sz w:val="22"/>
          <w:szCs w:val="22"/>
          <w:rtl w:val="0"/>
        </w:rPr>
        <w:t xml:space="preserve"> Sviluppo dell'autonomia, della fiducia nella propria capacità espressiva, della metacognizione e dell'autovalutazione del processo d'apprendimento.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Competenza digitale e di cittadinanza globale:</w:t>
      </w:r>
      <w:r w:rsidDel="00000000" w:rsidR="00000000" w:rsidRPr="00000000">
        <w:rPr>
          <w:sz w:val="22"/>
          <w:szCs w:val="22"/>
          <w:rtl w:val="0"/>
        </w:rPr>
        <w:t xml:space="preserve"> Uso critico, responsabile ed etico delle tecnologie digitali, delle risorse multimediali in lingua e dell'Intelligenza Artificiale come supporto all'apprendimento linguistico.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Competenze Trasversali ed Educative</w:t>
      </w:r>
    </w:p>
    <w:p w:rsidR="00000000" w:rsidDel="00000000" w:rsidP="00000000" w:rsidRDefault="00000000" w:rsidRPr="00000000" w14:paraId="0000000D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Comprendere messaggi orali e testi scritti su argomenti familiari, di studio o di vita quotidiana.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Interagire con efficacia, chiarezza e correttezza fonetica in situazioni reali o simulate di scambio di informazioni.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Scrivere testi semplici, coerenti e ben strutturati (e-mail, messaggi, brevi resoconti, descrizioni) adatti al destinatario e allo scopo.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Riconoscere l'inglese come lingua veicolare internazionale di comunicazione e di studio per altre discipline (CLIL).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Esercitare un approccio critico e guidato verso l'uso dei traduttori automatici e degli strumenti basati su 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2. NUCLEI FONDANTI E COMPETENZE DISCIPLINARI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2340"/>
        <w:gridCol w:w="3276"/>
        <w:gridCol w:w="3744"/>
        <w:tblGridChange w:id="0">
          <w:tblGrid>
            <w:gridCol w:w="2340"/>
            <w:gridCol w:w="3276"/>
            <w:gridCol w:w="3744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2e8f0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1a365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1a365d"/>
                <w:sz w:val="20"/>
                <w:szCs w:val="20"/>
                <w:shd w:fill="auto" w:val="clear"/>
                <w:rtl w:val="0"/>
              </w:rPr>
              <w:t xml:space="preserve">Nucleo Fondante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2e8f0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1a365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1a365d"/>
                <w:sz w:val="20"/>
                <w:szCs w:val="20"/>
                <w:shd w:fill="auto" w:val="clear"/>
                <w:rtl w:val="0"/>
              </w:rPr>
              <w:t xml:space="preserve">Competenza Attesa (NIN 2025)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2e8f0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1a365d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1a365d"/>
                <w:sz w:val="20"/>
                <w:szCs w:val="20"/>
                <w:shd w:fill="auto" w:val="clear"/>
                <w:rtl w:val="0"/>
              </w:rPr>
              <w:t xml:space="preserve">Abilità Specifiche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Comprensione Orale e Scritta (Listening and Reading)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Comprendere i punti chiave di discorsi e dialoghi chiari su argomenti noti e individuare informazioni esplicite e specifiche in testi scritti quotidiani, narrativi graduati o disciplinari (CLIL).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Individuare l'informazione principale e i dettagli essenziali in audio, conversazioni e trasmissioni multimediali.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Identificare termini specifici ascoltando spiegazioni correlate ad altre discipline (CLIL).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Leggere e decodificare messaggi personali, istruzioni, regolamenti e brevi descrizioni.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Leggere testi narrativi graduati, semplici biografie e ricavare informazioni da orari, cartelli e schede.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Produzione e Interazione Orale (Speaking and Interacting)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Interagire con correttezza e naturalezza in conversazioni di routine e presentare o descrivere persone, condizioni di vita, abitudini, gusti e opinioni motivate.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Chiedere e dare informazioni personali (nome, età, nazionalità, provenienza, famiglia, indirizzo, orari).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Descrivere la casa, la routine quotidiana, la scuola, le preferenze alimentari, l'abbigliamento e lo sport.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Interagire in situazoni quotidiane di routine (fare acquisti, chiedere prezzi, dare consigli, esprimere bisogni).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Curare la pronuncia, l'intonazione e il ritmo dei suoni fondamentali della lingua inglese.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Produzione e Interazione Scritta (Writing)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Produrre testi scritti brevi, coerenti e corretti sotto il profilo morfosintattico ed ortografico per raccontare esperienze, rispondere a quesiti e comunicare con coetanei.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Compilare moduli personali (identity cards) e formulare domande e risposte su testi.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Scrivere e-mail, brevi lettere personali e messaggi informali adatti al contesto.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Redigere brevi descrizioni e resoconti su abitudini, esperienze personali e argomenti di studio con sintassi lineare.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Riflessione sulla Lingua e Grammatica (Grammar and Reflection)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Comprendere la struttura della lingua inglese, analizzare le regolarità morfosintattiche e confrontarle con l'italiano, sviluppando consapevolezza metalinguistica.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Padroneggiare i verbi fondamentali al presente (to be, have got, Present Simple, Present Continuous, modal can).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Utilizzare correttamente la sintassi della frase (affermativa, negativa, interrogativa), aggettivi, pronomi, preposizioni e avverbi.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Riconoscere e applicare le regole di formazione di plurali, genitivo sassone e partitivi.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Cultura, Interculturalità e Digital/IA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Conoscere aspetti socio-culturali del mondo anglofono e utilizzare le tecnologie digitali e l'IA in modo critico, responsabile ed etico come supporto all'apprendimento.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Confrontare abitudini, festività e stili di vita dei paesi anglofoni con la propria realtà culturale.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Utilizzare dizionari digitali, piattaforme interattive e risorse multimediali per potenziare le competenze.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ind w:left="300" w:hanging="360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Verificare in modo critico la correttezza dei testi e delle traduzioni generate da strumenti automatici e dall'IA.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5" w:lineRule="auto"/>
        <w:rPr/>
      </w:pPr>
      <w:r w:rsidDel="00000000" w:rsidR="00000000" w:rsidRPr="00000000">
        <w:rPr>
          <w:rtl w:val="0"/>
        </w:rPr>
        <w:t xml:space="preserve">3. PROGRAMMAZIONE DIDATTICA PER QUADRIMESTRI</w:t>
      </w:r>
    </w:p>
    <w:p w:rsidR="00000000" w:rsidDel="00000000" w:rsidP="00000000" w:rsidRDefault="00000000" w:rsidRPr="00000000" w14:paraId="0000003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  <w:t xml:space="preserve">1° Quadrimestre (Settembre - Gennaio)</w:t>
      </w:r>
    </w:p>
    <w:p w:rsidR="00000000" w:rsidDel="00000000" w:rsidP="00000000" w:rsidRDefault="00000000" w:rsidRPr="00000000" w14:paraId="00000035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Funzioni Comunicative: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Chiedere e dare informazioni su nome, provenienza, nazionalità, età e composizione familiare; compilare la propria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Identity Card</w:t>
      </w:r>
      <w:r w:rsidDel="00000000" w:rsidR="00000000" w:rsidRPr="00000000">
        <w:rPr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Identificare persone e oggetti; parlare di ciò che si possiede (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have got</w:t>
      </w:r>
      <w:r w:rsidDel="00000000" w:rsidR="00000000" w:rsidRPr="00000000">
        <w:rPr>
          <w:sz w:val="22"/>
          <w:szCs w:val="22"/>
          <w:rtl w:val="0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Chiedere e dire l'ora; chiedere e dire dove si trova qualcosa (preposizioni di luogo).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Descrivere la casa, le stanze, i mobili e dire cosa c'è/ci sono.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Lessico e Cultura: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1"/>
          <w:numId w:val="8"/>
        </w:numPr>
        <w:ind w:left="600" w:hanging="360"/>
      </w:pPr>
      <w:r w:rsidDel="00000000" w:rsidR="00000000" w:rsidRPr="00000000">
        <w:rPr>
          <w:rtl w:val="0"/>
        </w:rPr>
        <w:t xml:space="preserve">Numeri cardinali e ordinali, date, giorni della settimana, mesi e stagioni.</w:t>
      </w:r>
    </w:p>
    <w:p w:rsidR="00000000" w:rsidDel="00000000" w:rsidP="00000000" w:rsidRDefault="00000000" w:rsidRPr="00000000" w14:paraId="0000003C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Saluti, colori, nazioni e nazionalità, membri della famiglia.</w:t>
      </w:r>
    </w:p>
    <w:p w:rsidR="00000000" w:rsidDel="00000000" w:rsidP="00000000" w:rsidRDefault="00000000" w:rsidRPr="00000000" w14:paraId="0000003D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u w:val="none"/>
        </w:rPr>
      </w:pPr>
      <w:r w:rsidDel="00000000" w:rsidR="00000000" w:rsidRPr="00000000">
        <w:rPr>
          <w:rtl w:val="0"/>
        </w:rPr>
        <w:t xml:space="preserve">Possessions, aggettivi per descrivere le cose.</w:t>
      </w:r>
    </w:p>
    <w:p w:rsidR="00000000" w:rsidDel="00000000" w:rsidP="00000000" w:rsidRDefault="00000000" w:rsidRPr="00000000" w14:paraId="0000003E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La casa: stanze e arredamento.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Civiltà: usi, tradizioni e geografia del Regno Unito e dei paesi di lingua inglese.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Grammatica e Strutture: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Pronomi personali soggetto.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Verbo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to be</w:t>
      </w:r>
      <w:r w:rsidDel="00000000" w:rsidR="00000000" w:rsidRPr="00000000">
        <w:rPr>
          <w:sz w:val="22"/>
          <w:szCs w:val="22"/>
          <w:rtl w:val="0"/>
        </w:rPr>
        <w:t xml:space="preserve"> al presente (forma affermativa, negativa, interrogativa).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Verbo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have got</w:t>
      </w:r>
      <w:r w:rsidDel="00000000" w:rsidR="00000000" w:rsidRPr="00000000">
        <w:rPr>
          <w:rtl w:val="0"/>
        </w:rPr>
        <w:t xml:space="preserve"> (affermativa, interrogativa, negativa e risp brevi)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rtl w:val="0"/>
        </w:rPr>
        <w:t xml:space="preserve">Genitivo Sassone</w:t>
      </w:r>
    </w:p>
    <w:p w:rsidR="00000000" w:rsidDel="00000000" w:rsidP="00000000" w:rsidRDefault="00000000" w:rsidRPr="00000000" w14:paraId="00000045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rtl w:val="0"/>
        </w:rPr>
        <w:t xml:space="preserve">Articoli determinativi e indeterminativi; aggettivi e pronomi dimostrativi (</w:t>
      </w:r>
      <w:r w:rsidDel="00000000" w:rsidR="00000000" w:rsidRPr="00000000">
        <w:rPr>
          <w:i w:val="1"/>
          <w:iCs w:val="1"/>
          <w:rtl w:val="0"/>
        </w:rPr>
        <w:t xml:space="preserve">this/that/these/those</w:t>
      </w:r>
      <w:r w:rsidDel="00000000" w:rsidR="00000000" w:rsidRPr="00000000">
        <w:rPr>
          <w:rtl w:val="0"/>
        </w:rPr>
        <w:t xml:space="preserve">).</w:t>
      </w:r>
    </w:p>
    <w:p w:rsidR="00000000" w:rsidDel="00000000" w:rsidP="00000000" w:rsidRDefault="00000000" w:rsidRPr="00000000" w14:paraId="00000046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Aggettivi possessivi, parole interrogative (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Wh- questions</w:t>
      </w:r>
      <w:r w:rsidDel="00000000" w:rsidR="00000000" w:rsidRPr="00000000">
        <w:rPr>
          <w:sz w:val="22"/>
          <w:szCs w:val="22"/>
          <w:rtl w:val="0"/>
        </w:rPr>
        <w:t xml:space="preserve">).</w:t>
      </w:r>
    </w:p>
    <w:p w:rsidR="00000000" w:rsidDel="00000000" w:rsidP="00000000" w:rsidRDefault="00000000" w:rsidRPr="00000000" w14:paraId="00000047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u w:val="none"/>
        </w:rPr>
      </w:pPr>
      <w:r w:rsidDel="00000000" w:rsidR="00000000" w:rsidRPr="00000000">
        <w:rPr>
          <w:rtl w:val="0"/>
        </w:rPr>
        <w:t xml:space="preserve">Plurale dei sostantivi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There is / There are</w:t>
      </w:r>
      <w:r w:rsidDel="00000000" w:rsidR="00000000" w:rsidRPr="00000000">
        <w:rPr>
          <w:sz w:val="22"/>
          <w:szCs w:val="22"/>
          <w:rtl w:val="0"/>
        </w:rPr>
        <w:t xml:space="preserve">; </w:t>
      </w:r>
    </w:p>
    <w:p w:rsidR="00000000" w:rsidDel="00000000" w:rsidP="00000000" w:rsidRDefault="00000000" w:rsidRPr="00000000" w14:paraId="00000049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partitivi (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some / any</w:t>
      </w:r>
      <w:r w:rsidDel="00000000" w:rsidR="00000000" w:rsidRPr="00000000">
        <w:rPr>
          <w:sz w:val="22"/>
          <w:szCs w:val="22"/>
          <w:rtl w:val="0"/>
        </w:rPr>
        <w:t xml:space="preserve">).</w:t>
      </w:r>
    </w:p>
    <w:p w:rsidR="00000000" w:rsidDel="00000000" w:rsidP="00000000" w:rsidRDefault="00000000" w:rsidRPr="00000000" w14:paraId="0000004A">
      <w:pPr>
        <w:numPr>
          <w:ilvl w:val="1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u w:val="none"/>
        </w:rPr>
      </w:pPr>
      <w:r w:rsidDel="00000000" w:rsidR="00000000" w:rsidRPr="00000000">
        <w:rPr>
          <w:rtl w:val="0"/>
        </w:rPr>
        <w:t xml:space="preserve">preposizioni di luogo</w:t>
      </w:r>
    </w:p>
    <w:p w:rsidR="00000000" w:rsidDel="00000000" w:rsidP="00000000" w:rsidRDefault="00000000" w:rsidRPr="00000000" w14:paraId="0000004B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2° Quadrimestre (Febbraio - Giugno)</w:t>
      </w:r>
    </w:p>
    <w:p w:rsidR="00000000" w:rsidDel="00000000" w:rsidP="00000000" w:rsidRDefault="00000000" w:rsidRPr="00000000" w14:paraId="0000004C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Funzioni Comunicative: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1"/>
          <w:numId w:val="11"/>
        </w:numPr>
        <w:ind w:left="600" w:hanging="360"/>
      </w:pPr>
      <w:r w:rsidDel="00000000" w:rsidR="00000000" w:rsidRPr="00000000">
        <w:rPr>
          <w:rtl w:val="0"/>
        </w:rPr>
        <w:t xml:space="preserve">Daily routine</w:t>
      </w:r>
    </w:p>
    <w:p w:rsidR="00000000" w:rsidDel="00000000" w:rsidP="00000000" w:rsidRDefault="00000000" w:rsidRPr="00000000" w14:paraId="0000004E">
      <w:pPr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Parlare di date, compleanni ed eventi</w:t>
      </w:r>
      <w:r w:rsidDel="00000000" w:rsidR="00000000" w:rsidRPr="00000000">
        <w:rPr>
          <w:rtl w:val="0"/>
        </w:rPr>
        <w:t xml:space="preserve">; </w:t>
      </w:r>
    </w:p>
    <w:p w:rsidR="00000000" w:rsidDel="00000000" w:rsidP="00000000" w:rsidRDefault="00000000" w:rsidRPr="00000000" w14:paraId="0000004F">
      <w:pPr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Chiedere e dare consigli; dare e chiedere informazioni personali e sulle abitudini quotidiane.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Parlare della frequenza con cui si compiono le azioni.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Esprimere abilità e incapacità; esprimere gusti e preferenze (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like / love / hate + -ing</w:t>
      </w:r>
      <w:r w:rsidDel="00000000" w:rsidR="00000000" w:rsidRPr="00000000">
        <w:rPr>
          <w:sz w:val="22"/>
          <w:szCs w:val="22"/>
          <w:rtl w:val="0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Fare acquisti (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shopping</w:t>
      </w:r>
      <w:r w:rsidDel="00000000" w:rsidR="00000000" w:rsidRPr="00000000">
        <w:rPr>
          <w:sz w:val="22"/>
          <w:szCs w:val="22"/>
          <w:rtl w:val="0"/>
        </w:rPr>
        <w:t xml:space="preserve">), chiedere e dire i prezzi dell'abbigliamento.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1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Descrivere azioni in corso di svolgimento.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Lessico e Cultura: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Oggetti personali, routine quotidiana, materie scolastiche.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Cibo e bevande, sport e tempo libero, vestiti e prezzi.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Civiltà: la vita scolastica nel mondo anglofono, cibo e tradizioni alimentari.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Grammatica e Strutture: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Present Simple</w:t>
      </w:r>
      <w:r w:rsidDel="00000000" w:rsidR="00000000" w:rsidRPr="00000000">
        <w:rPr>
          <w:sz w:val="22"/>
          <w:szCs w:val="22"/>
          <w:rtl w:val="0"/>
        </w:rPr>
        <w:t xml:space="preserve"> (forma affermativa, negativa, interrogativa, risposte brevi).</w:t>
      </w:r>
    </w:p>
    <w:p w:rsidR="00000000" w:rsidDel="00000000" w:rsidP="00000000" w:rsidRDefault="00000000" w:rsidRPr="00000000" w14:paraId="0000005A">
      <w:pPr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u w:val="none"/>
        </w:rPr>
      </w:pPr>
      <w:r w:rsidDel="00000000" w:rsidR="00000000" w:rsidRPr="00000000">
        <w:rPr>
          <w:rtl w:val="0"/>
        </w:rPr>
        <w:t xml:space="preserve">Variazioni ortografiche del Present Simple</w:t>
      </w:r>
    </w:p>
    <w:p w:rsidR="00000000" w:rsidDel="00000000" w:rsidP="00000000" w:rsidRDefault="00000000" w:rsidRPr="00000000" w14:paraId="0000005B">
      <w:pPr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Preposizioni di tempo (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at, in, on</w:t>
      </w:r>
      <w:r w:rsidDel="00000000" w:rsidR="00000000" w:rsidRPr="00000000">
        <w:rPr>
          <w:sz w:val="22"/>
          <w:szCs w:val="22"/>
          <w:rtl w:val="0"/>
        </w:rPr>
        <w:t xml:space="preserve">);</w:t>
      </w:r>
    </w:p>
    <w:p w:rsidR="00000000" w:rsidDel="00000000" w:rsidP="00000000" w:rsidRDefault="00000000" w:rsidRPr="00000000" w14:paraId="0000005C">
      <w:pPr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sz w:val="22"/>
          <w:szCs w:val="22"/>
          <w:rtl w:val="0"/>
        </w:rPr>
        <w:t xml:space="preserve">vverbi di frequenza</w:t>
      </w:r>
      <w:r w:rsidDel="00000000" w:rsidR="00000000" w:rsidRPr="00000000">
        <w:rPr>
          <w:rtl w:val="0"/>
        </w:rPr>
        <w:t xml:space="preserve"> / espressioni di frequenza</w:t>
      </w:r>
    </w:p>
    <w:p w:rsidR="00000000" w:rsidDel="00000000" w:rsidP="00000000" w:rsidRDefault="00000000" w:rsidRPr="00000000" w14:paraId="0000005D">
      <w:pPr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Pronomi personali complemento.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Verbo modale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can</w:t>
      </w:r>
      <w:r w:rsidDel="00000000" w:rsidR="00000000" w:rsidRPr="00000000">
        <w:rPr>
          <w:sz w:val="22"/>
          <w:szCs w:val="22"/>
          <w:rtl w:val="0"/>
        </w:rPr>
        <w:t xml:space="preserve"> (abilità, permesso, richieste)</w:t>
      </w:r>
      <w:r w:rsidDel="00000000" w:rsidR="00000000" w:rsidRPr="00000000">
        <w:rPr>
          <w:rtl w:val="0"/>
        </w:rPr>
        <w:t xml:space="preserve"> nelle tre forme.</w:t>
      </w:r>
    </w:p>
    <w:p w:rsidR="00000000" w:rsidDel="00000000" w:rsidP="00000000" w:rsidRDefault="00000000" w:rsidRPr="00000000" w14:paraId="0000005F">
      <w:pPr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sz w:val="22"/>
          <w:szCs w:val="22"/>
          <w:rtl w:val="0"/>
        </w:rPr>
        <w:t xml:space="preserve">Imperativo (istruzioni e </w:t>
      </w:r>
      <w:r w:rsidDel="00000000" w:rsidR="00000000" w:rsidRPr="00000000">
        <w:rPr>
          <w:rtl w:val="0"/>
        </w:rPr>
        <w:t xml:space="preserve">suggerimenti</w:t>
      </w:r>
      <w:r w:rsidDel="00000000" w:rsidR="00000000" w:rsidRPr="00000000">
        <w:rPr>
          <w:sz w:val="22"/>
          <w:szCs w:val="22"/>
          <w:rtl w:val="0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/>
      </w:pP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Present Continuous</w:t>
      </w:r>
      <w:r w:rsidDel="00000000" w:rsidR="00000000" w:rsidRPr="00000000">
        <w:rPr>
          <w:sz w:val="22"/>
          <w:szCs w:val="22"/>
          <w:rtl w:val="0"/>
        </w:rPr>
        <w:t xml:space="preserve"> (azioni in corso) nelle tre forme, variazioni ortografiche.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4. METODOLOGIA, STRUMENTI E TECNOLOGIE</w:t>
      </w:r>
    </w:p>
    <w:p w:rsidR="00000000" w:rsidDel="00000000" w:rsidP="00000000" w:rsidRDefault="00000000" w:rsidRPr="00000000" w14:paraId="00000063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Metodologie Attive e Comunicative:</w:t>
      </w:r>
      <w:r w:rsidDel="00000000" w:rsidR="00000000" w:rsidRPr="00000000">
        <w:rPr>
          <w:sz w:val="22"/>
          <w:szCs w:val="22"/>
          <w:rtl w:val="0"/>
        </w:rPr>
        <w:t xml:space="preserve"> Approccio comunicativo-funzionale,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Flipped Classroom</w:t>
      </w:r>
      <w:r w:rsidDel="00000000" w:rsidR="00000000" w:rsidRPr="00000000">
        <w:rPr>
          <w:sz w:val="22"/>
          <w:szCs w:val="22"/>
          <w:rtl w:val="0"/>
        </w:rPr>
        <w:t xml:space="preserve"> (classe capovolta),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Cooperative Learning</w:t>
      </w:r>
      <w:r w:rsidDel="00000000" w:rsidR="00000000" w:rsidRPr="00000000">
        <w:rPr>
          <w:sz w:val="22"/>
          <w:szCs w:val="22"/>
          <w:rtl w:val="0"/>
        </w:rPr>
        <w:t xml:space="preserve">,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Debate</w:t>
      </w:r>
      <w:r w:rsidDel="00000000" w:rsidR="00000000" w:rsidRPr="00000000">
        <w:rPr>
          <w:sz w:val="22"/>
          <w:szCs w:val="22"/>
          <w:rtl w:val="0"/>
        </w:rPr>
        <w:t xml:space="preserve"> adattato, lezione dialogata, lavoro in piccoli gruppi e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Role-Playing</w:t>
      </w:r>
      <w:r w:rsidDel="00000000" w:rsidR="00000000" w:rsidRPr="00000000">
        <w:rPr>
          <w:sz w:val="22"/>
          <w:szCs w:val="22"/>
          <w:rtl w:val="0"/>
        </w:rPr>
        <w:t xml:space="preserve"> per simulare situazioni reali.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Laboratorio di Lingua e Progetti:</w:t>
      </w:r>
      <w:r w:rsidDel="00000000" w:rsidR="00000000" w:rsidRPr="00000000">
        <w:rPr>
          <w:sz w:val="22"/>
          <w:szCs w:val="22"/>
          <w:rtl w:val="0"/>
        </w:rPr>
        <w:t xml:space="preserve"> Utilizzo costante di materiali audio-video originali, esercitazioni di pronuncia, attività CLIL e compiti di realtà (*Task-Based Learning*).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Uso Consapevole del Digitale e dell'IA:</w:t>
      </w:r>
      <w:r w:rsidDel="00000000" w:rsidR="00000000" w:rsidRPr="00000000">
        <w:rPr>
          <w:sz w:val="22"/>
          <w:szCs w:val="22"/>
          <w:rtl w:val="0"/>
        </w:rPr>
        <w:t xml:space="preserve"> Impiego della piattaforma Google Workspace (Classroom), libri digitali interattivi, app per il lessico ed e-mail didattiche. Integrazione guidata e ancillare di strumenti di Intelligenza Artificiale e traduttori digitali come supporto all'autocorrezione, all'ascolto e alla ricerca, promuovendo il controllo critico ed evitando l'affidamento passivo agli automatismi.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hanging="360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Materiali e Risorse Didattiche:</w:t>
      </w:r>
      <w:r w:rsidDel="00000000" w:rsidR="00000000" w:rsidRPr="00000000">
        <w:rPr>
          <w:sz w:val="22"/>
          <w:szCs w:val="22"/>
          <w:rtl w:val="0"/>
        </w:rPr>
        <w:t xml:space="preserve"> Libro cartaceo e digitale, schede/mappe concettuali predisposte dal docente, file audio, video-lezioni (YouTube), materiali delle case editrici e letture graduate.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2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3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4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5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6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  <w:spacing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75" w:before="240" w:lineRule="auto"/>
      <w:jc w:val="center"/>
    </w:pPr>
    <w:rPr>
      <w:b w:val="1"/>
      <w:bCs w:val="1"/>
      <w:i w:val="0"/>
      <w:iCs w:val="0"/>
      <w:color w:val="1a365d"/>
      <w:sz w:val="40"/>
      <w:szCs w:val="40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10" w:before="300" w:lineRule="auto"/>
    </w:pPr>
    <w:rPr>
      <w:b w:val="1"/>
      <w:bCs w:val="1"/>
      <w:i w:val="0"/>
      <w:iCs w:val="0"/>
      <w:color w:val="2b6cb0"/>
      <w:sz w:val="28"/>
      <w:szCs w:val="28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75" w:before="225" w:lineRule="auto"/>
    </w:pPr>
    <w:rPr>
      <w:b w:val="1"/>
      <w:bCs w:val="1"/>
      <w:i w:val="0"/>
      <w:iCs w:val="0"/>
      <w:color w:val="2d3748"/>
      <w:sz w:val="24"/>
      <w:szCs w:val="24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dG5HHjULS5Xd+Huh9zlspSqdQQ==">CgMxLjA4AHIhMXFzWTZhMWNYQnVWR3hrNXg2bTBDV2d5YjZ5SXJObHU5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