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MUSICA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MUSICA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consapevolezza ed espressione culturali:</w:t>
      </w:r>
      <w:r w:rsidDel="00000000" w:rsidR="00000000" w:rsidRPr="00000000">
        <w:rPr>
          <w:sz w:val="22"/>
          <w:szCs w:val="22"/>
          <w:rtl w:val="0"/>
        </w:rPr>
        <w:t xml:space="preserve"> Riconoscimento del valore del linguaggio musicale come patrimonio storico, artistico e identitario e capacità di fruire, interpretare e produrre eventi sonori.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padronanza dei linguaggi specifici:</w:t>
      </w:r>
      <w:r w:rsidDel="00000000" w:rsidR="00000000" w:rsidRPr="00000000">
        <w:rPr>
          <w:sz w:val="22"/>
          <w:szCs w:val="22"/>
          <w:rtl w:val="0"/>
        </w:rPr>
        <w:t xml:space="preserve"> Decodifica della notazione musicale tradizionale e non convenzionale, comprensione del lessico tecnico e traduzione tra codice sonoro e linguaggi verbali.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Sviluppo dell'autoconsapevolezza corporea ed emotiva attraverso la pratica vocale/strumentale, cooperazione nell'esecuzione d'insieme e riflessione sul proprio percorso d'ascolto.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cittadinanza ed Educazione Civica:</w:t>
      </w:r>
      <w:r w:rsidDel="00000000" w:rsidR="00000000" w:rsidRPr="00000000">
        <w:rPr>
          <w:sz w:val="22"/>
          <w:szCs w:val="22"/>
          <w:rtl w:val="0"/>
        </w:rPr>
        <w:t xml:space="preserve"> Rispetto del punto di vista altrui durante il dialogo sonoro, valorizzazione della diversità delle tradizioni musicali ed esercizio dell'ascolto empatico.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tecnologie musicali:</w:t>
      </w:r>
      <w:r w:rsidDel="00000000" w:rsidR="00000000" w:rsidRPr="00000000">
        <w:rPr>
          <w:sz w:val="22"/>
          <w:szCs w:val="22"/>
          <w:rtl w:val="0"/>
        </w:rPr>
        <w:t xml:space="preserve"> Uso consapevole, critico e ancillare delle tecnologie audio digitali, del software di notazione/sequencing e dell'Intelligenza Artificiale applicata alla produzione e analisi sonora.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Comunicare, interpretare e rappresentare realtà ed emozioni attraverso il codice musicale e vocale.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Ascoltare con consapevolezza critica messaggi sonori di vario genere, stile e contesti storico-culturali.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Partecipare attivamente all'esecuzione instrumental e vocale individuale e d'insieme, rispettando tempi, dinamiche e ruoli.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Rielaborare creativamente materiali sonori attraverso l'improvvisazione e la composizione guidata.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critico, etico e responsabile verso le tecnologie digitali di generazione e manipolazione audio.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Comprensione e Uso dei Linguaggi Specifici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(Grammatica e Notazione)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Decodificare la notazione musicale tradizionale, comprendere i parametri del suono e utilizzare i simboli ritmico-melodici per la lettura, l'analisi e la riproduzione di brani.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e analizzare i parametri del suono (altezza, intensità, timbro, durata).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sul pentagramma in chiave di violino le note e le figurazioni ritmiche (semiminima, minima, croma e relative pause).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tempi semplici (binario, ternario, quaternario), legatura e punto di valore.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Tradurre la notazione in esecuzione pratica (vocale o con flauto dolce/tastiera).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Espressione Vocale e Uso dei Mezzi Strumentali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(Pratica Esecutiva)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Eseguire brani vocali e strumentali, individualmente e in gruppo, curando l'intonazione, la coordinazione motoria, l'espressività e il rispetto delle dinamiche d'insieme.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Cantare e suonare il flauto dolce/strumento scolastico estendendo progressivamente la scala (Do3-Re4).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un repertorio di brani di varie epoche, stili e tradizioni (compresi brani natalizi e di musica d'insieme).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Ascoltare gli altri durante l'esecuzione collettiva, coordinandosi con il gruppo.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Sperimentare la consapevolezza corporea e il controllo del respiro nell'emissione vocale e strumentale.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Capacità di Ascolto, Storia e Beni Musicali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(Fruizione e Contesto)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Ascoltare e analizzare eventi, opere e strumenti musicali, collocandoli nel rispettivo contesto storico-culturale dall'Antichità al Rinascimento e riconoscendone la classificazione.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 timbri degli strumenti dell'orchestra e la loro classificazione.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Contestualizzare le manifestazioni musicali della Musica Antica, Medievale e Rinascimentale.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Esprimere e motivare giudizi critici e personali sugli ascolti affrontati.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Argomentare il proprio punto di vista nel confronto di gruppo, ascoltando con rispetto le opinioni altrui.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Rielaborazione, Improvvisazione e Tecnologie Digitali/IA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Ideare, rielaborare e produrre messaggi musicali e multimediali attraverso l'improvvisazione, la composizione guidata e l'uso critico delle tecnologie e dell'IA.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Creare semplici variazioni e sequenze ritmico-melodiche tramite l'improvvisazione vocale o instrumental.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software musicali ed editor audio per la registrazione e l'analisi sonora.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Esplorare e valutare criticamente l'apporto dell'IA nella generazione musicale, distinguendo la creatività espressiva umana dall'automazione digitale.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</w:t>
      </w:r>
    </w:p>
    <w:p w:rsidR="00000000" w:rsidDel="00000000" w:rsidP="00000000" w:rsidRDefault="00000000" w:rsidRPr="00000000" w14:paraId="0000003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Elementi di Linguaggio Musicale e Notazione: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parametri del suono: altezza, intensità, timbro e durata.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scrittura dei suoni: pentagramma, la chiave di violino, le note e le prime indicazioni dinamiche.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Valori ritmici: la semiminima, la minima, la croma e le relative pause.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Strutture metriche: la battuta, il tempo binario e quaternario semplice, il tempo ternario; la legatura e il punto di valore.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Pratica Strumentale e Vocale: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Esecuzione con il flauto dolce (o altro strumento scolastico): impostazione, respirazione e prime note (Si, La, Sol).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Ampliamento progressivo della scala musicale: Fa3, Do4, Re4, Mi3, Re3, Do3.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Pratica di canto corale e musica d'insieme; repertorio di brani di difficoltà progressiva e brani dedicati al Natale.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Ascolto e Organologia: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Gli strumenti musicali dell'orchestra: classificazione (archi, legni, ottoni, percussioni, tastiere).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Ascolto guidato di brani orchestrali per il riconoscimento dei timbri strumentali.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Storia della Musica e Ascolto Critico: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musica nell'Antichità classica (Grecia e Roma) e le origini della notazione.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musica nel Medioevo: il Canto Gregoriano, la nascita della polifonia, la musica dei trovatori e dei giullari.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musica nel Rinascimento: lo sviluppo della polifonia sacra e profana, la musica strumentale e le corti.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Gli strumenti musicali del Medioevo e del Rinascimento (liuto, flauto dritto, viella, organo).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Ascolti guidati analitici e contestualizzazione storico-culturale dei brani proposti.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Pratica Strumentale, Vocale e Rielaborazione: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Consolidamento e ampliamento del repertorio strumentale e vocale individuale e di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Esecuzione di brani polifonici semplici e canoni.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Esercizi di improvvisazione ritmica e melodica, rielaborazione di materiali sonori e ripasso generale dei nuclei principali.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Pratico-Laboratoriali:</w:t>
      </w:r>
      <w:r w:rsidDel="00000000" w:rsidR="00000000" w:rsidRPr="00000000">
        <w:rPr>
          <w:sz w:val="22"/>
          <w:szCs w:val="22"/>
          <w:rtl w:val="0"/>
        </w:rPr>
        <w:t xml:space="preserve"> Lezione frontale e dialogata interattiva, didattica laboratoriale di pratica musicale e strumentale (individuale e d'insieme),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problem solving</w:t>
      </w:r>
      <w:r w:rsidDel="00000000" w:rsidR="00000000" w:rsidRPr="00000000">
        <w:rPr>
          <w:sz w:val="22"/>
          <w:szCs w:val="22"/>
          <w:rtl w:val="0"/>
        </w:rPr>
        <w:t xml:space="preserve"> musicale, esplorazione ed esercitazioni pratiche di improvvisazione.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Sviluppo Relazionale ed Emotivo:</w:t>
      </w:r>
      <w:r w:rsidDel="00000000" w:rsidR="00000000" w:rsidRPr="00000000">
        <w:rPr>
          <w:sz w:val="22"/>
          <w:szCs w:val="22"/>
          <w:rtl w:val="0"/>
        </w:rPr>
        <w:t xml:space="preserve"> Attività di ascolto empatico e condivisione delle emozioni; discussioni guidate in cui difendere con argomentazioni il proprio punto di vista e rispettare quello altrui.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dell'IA:</w:t>
      </w:r>
      <w:r w:rsidDel="00000000" w:rsidR="00000000" w:rsidRPr="00000000">
        <w:rPr>
          <w:sz w:val="22"/>
          <w:szCs w:val="22"/>
          <w:rtl w:val="0"/>
        </w:rPr>
        <w:t xml:space="preserve"> Utilizzo della piattaforma Google Workspace (Classroom), spartiti e libri digitali, file audio e video-tutorial (YouTube). Integrazione guidata e ancillare di software musicali ed Intelligenza Artificiale per l'ascolto, la trascrizione, la visualizzazione dello spettro sonoro e il supporto alla composizione, educando gli studenti alla distinzione critica tra la sensibilità espressiva umana e gli automatismi digitali.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Libri di testo (cartacei e digitali), spartiti e partiture trasposte per la classe, flauto dolce o altri strumenti a percussione/tastiera, schede operative predisposte dal docente, file audio e sussidi audiovisivi.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kuNKdzD5anaMG3Lu+hHaO9gq/Q==">CgMxLjA4AHIhMVdBcUZkWWtMYVUtU2ZNZ21lSEstdENVem5SbW02OHpB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